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733B4" w14:textId="77777777" w:rsidR="0044779B" w:rsidRPr="00E530F2" w:rsidRDefault="0044779B" w:rsidP="0044779B">
      <w:pPr>
        <w:jc w:val="center"/>
        <w:rPr>
          <w:b/>
          <w:sz w:val="32"/>
          <w:szCs w:val="32"/>
        </w:rPr>
      </w:pPr>
      <w:bookmarkStart w:id="0" w:name="_Hlk32222015"/>
      <w:r w:rsidRPr="00E530F2">
        <w:rPr>
          <w:rFonts w:hint="eastAsia"/>
          <w:b/>
          <w:sz w:val="32"/>
          <w:szCs w:val="32"/>
        </w:rPr>
        <w:t>关于</w:t>
      </w:r>
      <w:r w:rsidRPr="00E530F2">
        <w:rPr>
          <w:b/>
          <w:sz w:val="32"/>
          <w:szCs w:val="32"/>
        </w:rPr>
        <w:t>2019-2020-2学期专业选修课修读</w:t>
      </w:r>
      <w:r w:rsidRPr="00E530F2">
        <w:rPr>
          <w:rFonts w:hint="eastAsia"/>
          <w:b/>
          <w:sz w:val="32"/>
          <w:szCs w:val="32"/>
        </w:rPr>
        <w:t>的</w:t>
      </w:r>
      <w:r w:rsidRPr="00E530F2">
        <w:rPr>
          <w:b/>
          <w:sz w:val="32"/>
          <w:szCs w:val="32"/>
        </w:rPr>
        <w:t>通知</w:t>
      </w:r>
    </w:p>
    <w:p w14:paraId="675CA8D0" w14:textId="77777777" w:rsidR="0044779B" w:rsidRPr="006C7C7D" w:rsidRDefault="0044779B" w:rsidP="0044779B">
      <w:pPr>
        <w:rPr>
          <w:sz w:val="28"/>
          <w:szCs w:val="28"/>
        </w:rPr>
      </w:pPr>
      <w:r w:rsidRPr="006C7C7D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二级</w:t>
      </w:r>
      <w:r w:rsidRPr="006C7C7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(部、中心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、各位同学</w:t>
      </w:r>
      <w:r w:rsidRPr="006C7C7D">
        <w:rPr>
          <w:rFonts w:hint="eastAsia"/>
          <w:sz w:val="28"/>
          <w:szCs w:val="28"/>
        </w:rPr>
        <w:t>：</w:t>
      </w:r>
    </w:p>
    <w:p w14:paraId="68C51BC9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受近期疫情影响，师生不能按时返校上课，响应“停课不停教，停课不停学”精神，经学校研究决定，本学期专业选修课在条件允许的情况下改为线上学习。经各二级学院(部、中心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选定，部分专业选修课程采用中国大学MOOC、智慧职教等平台上与专业人才培养方案吻合、人才培养目标一致的课程进行线上授课。</w:t>
      </w:r>
    </w:p>
    <w:p w14:paraId="6CC7E142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专业选修课程开设班级及课程信息见附件，具体安排如下：</w:t>
      </w:r>
    </w:p>
    <w:p w14:paraId="4B1988C0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选课对象：2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、2018、2019级学生</w:t>
      </w:r>
    </w:p>
    <w:p w14:paraId="2DA01D9F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选课时间：2月1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日-1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729D1781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学习时间：2月1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日-MOOC课程自然结束</w:t>
      </w:r>
    </w:p>
    <w:p w14:paraId="0F9B994A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学习平台：中国大学MOOC或智慧职教平台</w:t>
      </w:r>
    </w:p>
    <w:p w14:paraId="5F54753C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未能在中国大学MOOC或者智慧职教等平台中选到合适的专业选修课程的专业，如该专业学生基础选修课按人才培养方案要求已经修满，可在基础选修课程（线上课程）中选课，取得的课程学分可以替代一门专业选修课程（学分等值替换一门本学期或者其它学期的专业选修课程，仅限替换一门；如该专业的学生基础选修课未修满，则仅可选基础选修课，不能用基础选修课学分等值替换专业选修课学分）。</w:t>
      </w:r>
    </w:p>
    <w:p w14:paraId="46227855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14:paraId="19E87BAF" w14:textId="77777777" w:rsidR="00A4142F" w:rsidRDefault="0044779B" w:rsidP="00A4142F">
      <w:pPr>
        <w:ind w:right="560" w:firstLineChars="202" w:firstLine="56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教务处</w:t>
      </w:r>
    </w:p>
    <w:p w14:paraId="4932739B" w14:textId="60A0F51E" w:rsidR="0044779B" w:rsidRDefault="0044779B" w:rsidP="00A4142F">
      <w:pPr>
        <w:ind w:right="560" w:firstLineChars="202" w:firstLine="566"/>
        <w:jc w:val="right"/>
        <w:rPr>
          <w:sz w:val="28"/>
          <w:szCs w:val="28"/>
        </w:rPr>
        <w:sectPr w:rsidR="004477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t>2020年2月10日</w:t>
      </w:r>
    </w:p>
    <w:p w14:paraId="410A54AA" w14:textId="77777777" w:rsidR="00F83AB5" w:rsidRPr="00DB6282" w:rsidRDefault="00F83AB5" w:rsidP="00F83AB5">
      <w:pPr>
        <w:ind w:leftChars="-202" w:left="-424" w:right="11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  <w:r w:rsidRPr="00DB6282">
        <w:rPr>
          <w:rFonts w:hint="eastAsia"/>
          <w:sz w:val="24"/>
          <w:szCs w:val="24"/>
        </w:rPr>
        <w:t>专业选修课课程安排表</w:t>
      </w:r>
    </w:p>
    <w:tbl>
      <w:tblPr>
        <w:tblW w:w="154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528"/>
        <w:gridCol w:w="2356"/>
        <w:gridCol w:w="1612"/>
        <w:gridCol w:w="1433"/>
        <w:gridCol w:w="1169"/>
        <w:gridCol w:w="4075"/>
        <w:gridCol w:w="1393"/>
        <w:gridCol w:w="1417"/>
      </w:tblGrid>
      <w:tr w:rsidR="00F83AB5" w:rsidRPr="00B87F89" w14:paraId="2C78362B" w14:textId="77777777" w:rsidTr="00F02824">
        <w:trPr>
          <w:trHeight w:val="10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14:paraId="445EC2B1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25FDE57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2E16182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B669106" w14:textId="503D80AB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上学期末</w:t>
            </w: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所选专业选修课程</w:t>
            </w:r>
            <w:r w:rsidR="004C72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(名称</w:t>
            </w:r>
            <w:r w:rsidR="004C720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8D640A8" w14:textId="347632DC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改修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为以下</w:t>
            </w: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线上课程</w:t>
            </w:r>
            <w:r w:rsidR="004C72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(名称</w:t>
            </w:r>
            <w:r w:rsidR="004C720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E7B770C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课程学习平台</w:t>
            </w:r>
          </w:p>
        </w:tc>
        <w:tc>
          <w:tcPr>
            <w:tcW w:w="4075" w:type="dxa"/>
            <w:vAlign w:val="center"/>
          </w:tcPr>
          <w:p w14:paraId="7192F7AD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平台学习网址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2E348C67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B1C44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结束时间</w:t>
            </w:r>
          </w:p>
        </w:tc>
      </w:tr>
      <w:tr w:rsidR="00267FBC" w:rsidRPr="00B87F89" w14:paraId="313EDDD2" w14:textId="77777777" w:rsidTr="00F02824">
        <w:trPr>
          <w:trHeight w:val="1140"/>
        </w:trPr>
        <w:tc>
          <w:tcPr>
            <w:tcW w:w="458" w:type="dxa"/>
            <w:shd w:val="clear" w:color="auto" w:fill="auto"/>
            <w:noWrap/>
            <w:vAlign w:val="center"/>
          </w:tcPr>
          <w:p w14:paraId="1AC2E4D1" w14:textId="65104432" w:rsidR="00267FBC" w:rsidRPr="00086121" w:rsidRDefault="00AB2EA0" w:rsidP="0008612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1D0ED8F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36534E" w14:textId="49BB5481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机自1811/1821/1831/1841/1813/1816 机设1811/1813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A268E55" w14:textId="1C1E3A09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现代设计方法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42F3928" w14:textId="32AFD37F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《产品创新设计与实践》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2B08B0C" w14:textId="35D33518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29D32B32" w14:textId="19798F1A" w:rsidR="00267FBC" w:rsidRDefault="00267FBC" w:rsidP="00F02824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https://www.icourse163.org/course/JIANGNAN-1001752296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52CDCDB" w14:textId="5A4F7CEE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1802B" w14:textId="4B02631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2020-6-14</w:t>
            </w:r>
          </w:p>
        </w:tc>
      </w:tr>
      <w:tr w:rsidR="00267FBC" w:rsidRPr="00B87F89" w14:paraId="1BD7EB6D" w14:textId="77777777" w:rsidTr="00F02824">
        <w:trPr>
          <w:trHeight w:val="1140"/>
        </w:trPr>
        <w:tc>
          <w:tcPr>
            <w:tcW w:w="458" w:type="dxa"/>
            <w:shd w:val="clear" w:color="auto" w:fill="auto"/>
            <w:noWrap/>
            <w:vAlign w:val="center"/>
          </w:tcPr>
          <w:p w14:paraId="53D07FDA" w14:textId="3C152F38" w:rsidR="00267FBC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0C5C1BD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A62695" w14:textId="7C67E27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机自1811/1821/1831/1841/1813/1816机设1811/1813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A230171" w14:textId="20A55831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工业企业管理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BFB0CCB" w14:textId="4A2CC58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《企业管理》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92678D4" w14:textId="34052806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23F60F85" w14:textId="76C7C901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0D2385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https://www.icve.com.cn/portal_new/courseinfo/courseinfo.html?courseid=acphabyqukxp83hq0ugzsw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1BE2521" w14:textId="1B1CF371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</w:t>
            </w: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32539" w14:textId="55D85AC0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</w:tr>
      <w:tr w:rsidR="00267FBC" w:rsidRPr="00B87F89" w14:paraId="40DB9B41" w14:textId="77777777" w:rsidTr="00F02824">
        <w:trPr>
          <w:trHeight w:val="1140"/>
        </w:trPr>
        <w:tc>
          <w:tcPr>
            <w:tcW w:w="458" w:type="dxa"/>
            <w:shd w:val="clear" w:color="auto" w:fill="auto"/>
            <w:noWrap/>
            <w:vAlign w:val="center"/>
          </w:tcPr>
          <w:p w14:paraId="57F50F9F" w14:textId="13C15741" w:rsidR="00267FBC" w:rsidRPr="00AB2EA0" w:rsidRDefault="00AB2EA0" w:rsidP="00AB2E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2B85BDE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A9428B" w14:textId="70186969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机自1811/1821/1831/1841/1813/1816机设1811/1813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96AA1BD" w14:textId="15F15E3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增材制造技</w:t>
            </w:r>
            <w:r w:rsidRPr="00ED68D0">
              <w:rPr>
                <w:rFonts w:ascii="仿宋" w:eastAsia="仿宋" w:hAnsi="仿宋" w:hint="eastAsia"/>
                <w:color w:val="000000"/>
                <w:szCs w:val="21"/>
              </w:rPr>
              <w:t>术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ACBC84B" w14:textId="2D4BF2A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《3D打印技术及应用》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6CFD005" w14:textId="60DF49D8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0D6C2384" w14:textId="1352AB9C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https://www.icourse163.org/course/NWPU-1001911003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9B2E50" w14:textId="1EDF215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C5EBF" w14:textId="73078BD2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</w:t>
            </w:r>
            <w:r w:rsidRPr="00E72084">
              <w:rPr>
                <w:rFonts w:ascii="仿宋" w:eastAsia="仿宋" w:hAnsi="仿宋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-6-20</w:t>
            </w:r>
          </w:p>
        </w:tc>
      </w:tr>
      <w:tr w:rsidR="00267FBC" w:rsidRPr="00B87F89" w14:paraId="5F2E79E4" w14:textId="77777777" w:rsidTr="00F02824">
        <w:trPr>
          <w:trHeight w:val="570"/>
        </w:trPr>
        <w:tc>
          <w:tcPr>
            <w:tcW w:w="458" w:type="dxa"/>
            <w:shd w:val="clear" w:color="auto" w:fill="auto"/>
            <w:noWrap/>
            <w:vAlign w:val="center"/>
          </w:tcPr>
          <w:p w14:paraId="43DFEC99" w14:textId="7B3D1F44" w:rsidR="00267FBC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0847736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DE0CFC" w14:textId="286C5382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数维1811/数维1813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A50C7F" w14:textId="652250F5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 w:hint="eastAsia"/>
                <w:color w:val="000000"/>
                <w:szCs w:val="21"/>
              </w:rPr>
              <w:t>嵌入式系统应用技术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7DD2733" w14:textId="49B6B4C8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《单片机原理与应用》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A3598CE" w14:textId="625FCCC2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25340967" w14:textId="5F6DCEB2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https://www.icourse163.org/course/NJTU-1001729006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5983D7" w14:textId="085E9F03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</w:t>
            </w: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3BD9F" w14:textId="6FE520B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</w:tr>
      <w:tr w:rsidR="00267FBC" w:rsidRPr="00B87F89" w14:paraId="4B7958D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50706DC" w14:textId="72E57EEB" w:rsidR="00267FBC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99ED008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9F9FE4" w14:textId="77D2CB4D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机电1714/1724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2C5D7A1" w14:textId="3E4D9260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6S管理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AEE013F" w14:textId="1ECE9353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《生产管理》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7B2ABD8" w14:textId="1047BC1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C777520" w14:textId="7470FE75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https://www.icourse163.org/course/WXIT-1206220802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DD54FE7" w14:textId="552324B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70D62" w14:textId="2D1B4934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2020-6-30</w:t>
            </w:r>
          </w:p>
        </w:tc>
      </w:tr>
      <w:tr w:rsidR="00CF3010" w:rsidRPr="00B87F89" w14:paraId="0A6988B7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71609FF" w14:textId="6942EA17" w:rsidR="00CF3010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38A2692" w14:textId="318AC220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F68BF4" w14:textId="334609A9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高材1811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E63CC1B" w14:textId="20ED6F8A" w:rsidR="00CF3010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聚合物基复合材料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9A180D" w14:textId="4FDCBE20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《聚合物基复合材料》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3998850" w14:textId="6276A5EB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040F1386" w14:textId="7CC80F78" w:rsidR="00CF3010" w:rsidRPr="00ED68D0" w:rsidRDefault="00CF3010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E0AFE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https://www.icve.com.cn/portal_new/courseinfo/courseinfo.html?courseid=tg0uaw6nzkbnfn-rh0h2ow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16CA078" w14:textId="22066C67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2020-02-17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4FC8D" w14:textId="6B795DFE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2020-6-30</w:t>
            </w:r>
          </w:p>
        </w:tc>
      </w:tr>
      <w:tr w:rsidR="005E6143" w:rsidRPr="00B87F89" w14:paraId="08DEE05F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34DA7C1" w14:textId="471B63C6" w:rsidR="005E6143" w:rsidRPr="00C437B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52982C9" w14:textId="52A86657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8B3389" w14:textId="216AF591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机自（数维）</w:t>
            </w: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1714/1724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B44D26D" w14:textId="12117D26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个性化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A49A0A0" w14:textId="1F5B8CFA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《生产管</w:t>
            </w: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5A3EBE0" w14:textId="163C095F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中国大学</w:t>
            </w: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MOOC</w:t>
            </w:r>
          </w:p>
        </w:tc>
        <w:tc>
          <w:tcPr>
            <w:tcW w:w="4075" w:type="dxa"/>
            <w:vAlign w:val="center"/>
          </w:tcPr>
          <w:p w14:paraId="7C9CAA5E" w14:textId="18403DFB" w:rsidR="005E6143" w:rsidRPr="00C437B0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/>
                <w:color w:val="000000"/>
                <w:szCs w:val="21"/>
              </w:rPr>
              <w:lastRenderedPageBreak/>
              <w:t>https://www.icourse163.org/course/WX</w:t>
            </w:r>
            <w:r w:rsidRPr="00C437B0">
              <w:rPr>
                <w:rFonts w:ascii="仿宋" w:eastAsia="仿宋" w:hAnsi="仿宋"/>
                <w:color w:val="000000"/>
                <w:szCs w:val="21"/>
              </w:rPr>
              <w:lastRenderedPageBreak/>
              <w:t>IT-1206220802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140C89E" w14:textId="7396900F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2020-02-15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D219A" w14:textId="72219365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2020-6-30</w:t>
            </w:r>
          </w:p>
        </w:tc>
      </w:tr>
      <w:tr w:rsidR="005E6143" w:rsidRPr="00B87F89" w14:paraId="6E3B81DD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5A7792A" w14:textId="4D51F7E0" w:rsidR="005E6143" w:rsidRPr="00C437B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4DFFF92" w14:textId="3491E991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机械工程学</w:t>
            </w:r>
            <w:bookmarkStart w:id="1" w:name="_GoBack"/>
            <w:bookmarkEnd w:id="1"/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5C7089" w14:textId="5CBA39AA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机械1714/1724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561236" w14:textId="43FAC55D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 xml:space="preserve">　个性化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2055E4F" w14:textId="7A8AFD4B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《企业管理》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2FFDB7C" w14:textId="41241BA9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1C93F546" w14:textId="2145EE26" w:rsidR="005E6143" w:rsidRPr="00C437B0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https://www.icve.com.cn/portal_new/courseinfo/courseinfo.html?courseid=acphabyqukxp83hq0ugzsw</w:t>
            </w: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3352E02" w14:textId="12CDF3C9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szCs w:val="21"/>
              </w:rPr>
              <w:t>2020-02-17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2E9AD" w14:textId="020E208B" w:rsidR="005E6143" w:rsidRPr="00C437B0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437B0">
              <w:rPr>
                <w:rFonts w:ascii="仿宋" w:eastAsia="仿宋" w:hAnsi="仿宋" w:hint="eastAsia"/>
                <w:color w:val="000000"/>
                <w:szCs w:val="21"/>
              </w:rPr>
              <w:t>2020-6-30</w:t>
            </w:r>
          </w:p>
        </w:tc>
      </w:tr>
      <w:tr w:rsidR="005E6143" w:rsidRPr="00B87F89" w14:paraId="7F4E48E8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0952340F" w14:textId="5C9F398C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1A3D1E8" w14:textId="6051665B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4B87C6E" w14:textId="38727CE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电力1811/1821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48A8F48" w14:textId="080DCAB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《光伏发电技术》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2A798CB" w14:textId="7AC3047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《光伏发电工程技术》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29D8334" w14:textId="37D45ED2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4FBF4B77" w14:textId="4D731311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https://www.icourse163.org/course/XZCIT-1206999808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8BEEB72" w14:textId="2CA5A78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5B5EBD" w14:textId="6AF2197D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020-5-15</w:t>
            </w:r>
          </w:p>
        </w:tc>
      </w:tr>
      <w:tr w:rsidR="00946D8A" w:rsidRPr="00B87F89" w14:paraId="2C2E4676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3FD55659" w14:textId="48B7AD10" w:rsidR="00946D8A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65E6002" w14:textId="525EAB3A" w:rsidR="00946D8A" w:rsidRPr="000B153C" w:rsidRDefault="00946D8A" w:rsidP="00946D8A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D96181A" w14:textId="497CA80B" w:rsidR="00946D8A" w:rsidRPr="000B153C" w:rsidRDefault="00946D8A" w:rsidP="00946D8A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电力1811/1821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2275C2A" w14:textId="26C04A9C" w:rsidR="00946D8A" w:rsidRPr="000B153C" w:rsidRDefault="00946D8A" w:rsidP="00946D8A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《光伏发电技术》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B076C02" w14:textId="6E17C693" w:rsidR="00946D8A" w:rsidRPr="000B153C" w:rsidRDefault="00946D8A" w:rsidP="00946D8A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《光伏发电工程技术》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6C75DC5" w14:textId="5FB4E497" w:rsidR="00946D8A" w:rsidRPr="000B153C" w:rsidRDefault="00946D8A" w:rsidP="00946D8A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69652E9F" w14:textId="0CA6849E" w:rsidR="00946D8A" w:rsidRPr="000B153C" w:rsidRDefault="00946D8A" w:rsidP="00946D8A">
            <w:pPr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https://www.icourse163.org/course/XZCIT-1206999808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9BA84B8" w14:textId="39D96FE6" w:rsidR="00946D8A" w:rsidRPr="000B153C" w:rsidRDefault="00946D8A" w:rsidP="00946D8A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826375" w14:textId="439ED824" w:rsidR="00946D8A" w:rsidRPr="000B153C" w:rsidRDefault="00946D8A" w:rsidP="00946D8A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E72084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020-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5-15</w:t>
            </w:r>
          </w:p>
        </w:tc>
      </w:tr>
      <w:tr w:rsidR="005E6143" w:rsidRPr="00B87F89" w14:paraId="1FEAC144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FD4D3FB" w14:textId="77B79ED2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2D515C6" w14:textId="5B40FF2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3B1101B" w14:textId="678A125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物联1811/1821/1831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0AC39C5D" w14:textId="36EED898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《Python入门基础》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D524EA1" w14:textId="03F80727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《Python语言基础与应用》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99F201D" w14:textId="5D372507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589FBB68" w14:textId="279470C9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/>
                <w:color w:val="000000"/>
                <w:szCs w:val="21"/>
              </w:rPr>
              <w:t>https://www.icourse163.org/course/PKU-1003479006?tid=1450218470&amp;tdsourcetag=s_pctim_aiomsg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2E57630" w14:textId="04B79070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2020-2-20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F3D2CD" w14:textId="112CBBC2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2020-4-30 </w:t>
            </w:r>
          </w:p>
        </w:tc>
      </w:tr>
      <w:tr w:rsidR="005E6143" w:rsidRPr="00B87F89" w14:paraId="0D42D1BB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5406C70D" w14:textId="2F7F4695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30F1C0F" w14:textId="7C2BB54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5B4393A" w14:textId="33D545C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物联1811/1821/1831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E042E60" w14:textId="17E36C0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《物联网 Web 应用程序开发》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173FD94" w14:textId="0AB3A52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《网页制作（HTML5+CSS3）》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9D3F567" w14:textId="28D4936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737A33B3" w14:textId="7E26B684" w:rsidR="005E6143" w:rsidRDefault="00FC3E80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7" w:history="1">
              <w:r w:rsidR="005E6143" w:rsidRPr="00AA3E18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https://www.icourse163.org/course/NBCC-1205793801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21E5E94" w14:textId="2E34F4B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2020-2-17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1F13AE" w14:textId="409C053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2020-6-28 </w:t>
            </w:r>
          </w:p>
        </w:tc>
      </w:tr>
      <w:tr w:rsidR="005E6143" w:rsidRPr="00B87F89" w14:paraId="217A5D74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0A41001C" w14:textId="6395EC16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AADE498" w14:textId="3C7FE8F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C27A4C9" w14:textId="12182B9D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物联1811/1821/1831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7E99FBE" w14:textId="444DD32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《Linux操作系统应用》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8A20513" w14:textId="78A9F34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《Linux服务器配置与管理》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AA9ADEC" w14:textId="2AE5E30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5A8238E2" w14:textId="504331EC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https://www.icourse163.org/course/CQVIE-1206307821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0CD2392" w14:textId="3CDF1548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2020-2-24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A8056" w14:textId="5540503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2020-6-21 </w:t>
            </w:r>
          </w:p>
        </w:tc>
      </w:tr>
      <w:tr w:rsidR="005E6143" w:rsidRPr="00B87F89" w14:paraId="26684C15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3B751E5E" w14:textId="4A40D121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71ADBAF" w14:textId="1F52E8E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C6A92C0" w14:textId="4ABE07B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电气1811/1821/1831/1841/1812/1813/1816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F8CC936" w14:textId="7739CAF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电气专业所有专业任选课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70FE106" w14:textId="7F2D6D3A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AA3E18">
              <w:rPr>
                <w:rFonts w:ascii="仿宋" w:eastAsia="仿宋" w:hAnsi="仿宋"/>
                <w:color w:val="000000"/>
                <w:szCs w:val="21"/>
              </w:rPr>
              <w:t>MATLAB语言基础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7389D2A" w14:textId="0CC44D2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11F22303" w14:textId="61CF6C43" w:rsidR="005E6143" w:rsidRDefault="00FC3E80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8" w:history="1">
              <w:r w:rsidR="005E6143" w:rsidRPr="00AA3E18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https://www.icourse163.org/course/BUPT-1206860803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135D9E6" w14:textId="6D79238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F4FBAF" w14:textId="5B55B09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2020-04-12</w:t>
            </w:r>
          </w:p>
        </w:tc>
      </w:tr>
      <w:tr w:rsidR="005E6143" w:rsidRPr="00B87F89" w14:paraId="15F44E6D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1BC54A63" w14:textId="2886AAC1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AC36C43" w14:textId="0163642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61D3E4D" w14:textId="5D05C57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93452">
              <w:rPr>
                <w:rFonts w:ascii="仿宋" w:eastAsia="仿宋" w:hAnsi="仿宋" w:hint="eastAsia"/>
                <w:color w:val="000000"/>
                <w:szCs w:val="21"/>
              </w:rPr>
              <w:t>通信</w:t>
            </w:r>
            <w:r w:rsidRPr="00C93452">
              <w:rPr>
                <w:rFonts w:ascii="仿宋" w:eastAsia="仿宋" w:hAnsi="仿宋"/>
                <w:color w:val="000000"/>
                <w:szCs w:val="21"/>
              </w:rPr>
              <w:t>1811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/1821/1831/</w:t>
            </w:r>
            <w:r w:rsidRPr="00C93452">
              <w:rPr>
                <w:rFonts w:ascii="仿宋" w:eastAsia="仿宋" w:hAnsi="仿宋"/>
                <w:color w:val="000000"/>
                <w:szCs w:val="21"/>
              </w:rPr>
              <w:t>1841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AEBE279" w14:textId="41765BC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通信专业所有专业任选课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65BEEE8" w14:textId="74AAA60B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C93452">
              <w:rPr>
                <w:rFonts w:ascii="仿宋" w:eastAsia="仿宋" w:hAnsi="仿宋" w:hint="eastAsia"/>
                <w:color w:val="000000"/>
                <w:szCs w:val="21"/>
              </w:rPr>
              <w:t>卫星导航定位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FE927E6" w14:textId="51B0F745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5EAC98CA" w14:textId="0D0AF4E6" w:rsidR="005E6143" w:rsidRDefault="00FC3E80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9" w:history="1">
              <w:r w:rsidR="005E6143" w:rsidRPr="00C93452">
                <w:rPr>
                  <w:rFonts w:ascii="仿宋" w:eastAsia="仿宋" w:hAnsi="仿宋"/>
                  <w:color w:val="000000"/>
                  <w:szCs w:val="21"/>
                </w:rPr>
                <w:t>http://www.icourse163.org/course/HHIT-1001754105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E6E6F5A" w14:textId="7861E56E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B28DBD" w14:textId="5EABB0E8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</w:tr>
      <w:tr w:rsidR="005E6143" w:rsidRPr="00B87F89" w14:paraId="0E74E6DC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08F1D4B" w14:textId="3BD17BBE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D637946" w14:textId="7BAEAF8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C3040A7" w14:textId="7791134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建智1811/1813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22D38C9" w14:textId="139C817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D00BFF">
              <w:rPr>
                <w:rFonts w:ascii="仿宋" w:eastAsia="仿宋" w:hAnsi="仿宋" w:hint="eastAsia"/>
                <w:color w:val="000000"/>
                <w:szCs w:val="21"/>
              </w:rPr>
              <w:t>建筑中央空调控制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》、《</w:t>
            </w:r>
            <w:r w:rsidRPr="00D00BFF">
              <w:rPr>
                <w:rFonts w:ascii="仿宋" w:eastAsia="仿宋" w:hAnsi="仿宋" w:hint="eastAsia"/>
                <w:color w:val="000000"/>
                <w:szCs w:val="21"/>
              </w:rPr>
              <w:t>住宅小区智能化系统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BE842FF" w14:textId="761EF4B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BFF">
              <w:rPr>
                <w:rFonts w:ascii="仿宋" w:eastAsia="仿宋" w:hAnsi="仿宋"/>
                <w:color w:val="000000"/>
                <w:szCs w:val="21"/>
              </w:rPr>
              <w:t>《建筑智能化系统工程》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85F1184" w14:textId="1C9EE57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22FEFD5" w14:textId="16D545DF" w:rsidR="005E6143" w:rsidRDefault="00FC3E80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0" w:tgtFrame="_blank" w:history="1">
              <w:r w:rsidR="005E6143" w:rsidRPr="00D00BFF">
                <w:rPr>
                  <w:rFonts w:ascii="仿宋" w:eastAsia="仿宋" w:hAnsi="仿宋"/>
                  <w:color w:val="000000"/>
                </w:rPr>
                <w:t>https://www.icourse163.org/course/NIIT-1001754039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410BA63" w14:textId="0EE62E5E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CB331F" w14:textId="2F8D820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</w:tr>
      <w:tr w:rsidR="005E6143" w:rsidRPr="00B87F89" w14:paraId="0F1111F3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1952581" w14:textId="7D130A92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1CC8566" w14:textId="03C9C2A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E269B75" w14:textId="6E3C48DE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A26A5A8" w14:textId="19C45733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9145BB">
              <w:rPr>
                <w:rFonts w:ascii="仿宋" w:eastAsia="仿宋" w:hAnsi="仿宋" w:hint="eastAsia"/>
                <w:color w:val="000000"/>
                <w:szCs w:val="21"/>
              </w:rPr>
              <w:t>电气测量技术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7ADE2D0" w14:textId="1C51FE65" w:rsidR="005E6143" w:rsidRPr="00D00BFF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9145BB">
              <w:rPr>
                <w:rFonts w:ascii="仿宋" w:eastAsia="仿宋" w:hAnsi="仿宋" w:hint="eastAsia"/>
                <w:color w:val="000000"/>
                <w:szCs w:val="21"/>
              </w:rPr>
              <w:t>传感与检测技术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4E33C06" w14:textId="10992B6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C8292C2" w14:textId="5F21F50A" w:rsidR="005E6143" w:rsidRDefault="00FC3E80" w:rsidP="005E6143">
            <w:hyperlink r:id="rId11" w:history="1">
              <w:r w:rsidR="005E6143" w:rsidRPr="009145BB">
                <w:rPr>
                  <w:rFonts w:ascii="仿宋" w:eastAsia="仿宋" w:hAnsi="仿宋"/>
                  <w:color w:val="000000"/>
                </w:rPr>
                <w:t>http://www.icourse163.org/course/WHUT-1001863004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84521DA" w14:textId="34C2617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2020-2-20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3067F5" w14:textId="2020F99B" w:rsidR="005E6143" w:rsidRPr="00AA3E18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2020-6-29</w:t>
            </w:r>
          </w:p>
        </w:tc>
      </w:tr>
      <w:tr w:rsidR="005E6143" w:rsidRPr="00B87F89" w14:paraId="033C015B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46142F3E" w14:textId="5A210E6D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F65362B" w14:textId="2C1462B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8DBBE87" w14:textId="251BAAD3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1290FA4" w14:textId="317517CD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《机械基础》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F49F52B" w14:textId="741EE152" w:rsidR="005E6143" w:rsidRPr="00D00BFF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《机械设计基础》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4F76B8" w14:textId="5FB6FC6D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2A8A53AD" w14:textId="09FEC255" w:rsidR="005E6143" w:rsidRDefault="00FC3E80" w:rsidP="005E6143">
            <w:hyperlink r:id="rId12" w:history="1">
              <w:r w:rsidR="005E6143" w:rsidRPr="006105A1">
                <w:rPr>
                  <w:rFonts w:ascii="仿宋" w:eastAsia="仿宋" w:hAnsi="仿宋"/>
                  <w:color w:val="000000"/>
                  <w:szCs w:val="21"/>
                </w:rPr>
                <w:t>http://www.icourse163.org/course/NIIT-1001753036?tid=1002784066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7B8DDBB" w14:textId="0D71FD7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1F0628" w14:textId="691575C0" w:rsidR="005E6143" w:rsidRPr="00AA3E18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2020-06-17</w:t>
            </w:r>
          </w:p>
        </w:tc>
      </w:tr>
      <w:tr w:rsidR="005E6143" w:rsidRPr="00B87F89" w14:paraId="41277566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084A115" w14:textId="6B2BDB1E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B246432" w14:textId="7753377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E24832A" w14:textId="4E82CB15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通信1814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9C8DA85" w14:textId="0AB5C72A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9145BB">
              <w:rPr>
                <w:rFonts w:ascii="仿宋" w:eastAsia="仿宋" w:hAnsi="仿宋"/>
                <w:color w:val="000000"/>
                <w:szCs w:val="21"/>
              </w:rPr>
              <w:t>MATLAB程序设计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973E83F" w14:textId="7AA64443" w:rsidR="005E6143" w:rsidRPr="00D00BFF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AA3E18">
              <w:rPr>
                <w:rFonts w:ascii="仿宋" w:eastAsia="仿宋" w:hAnsi="仿宋"/>
                <w:color w:val="000000"/>
                <w:szCs w:val="21"/>
              </w:rPr>
              <w:t>MATLAB语言基础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EA1A11D" w14:textId="5795AC6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39AEA26A" w14:textId="24040B8B" w:rsidR="005E6143" w:rsidRDefault="00FC3E80" w:rsidP="005E6143">
            <w:hyperlink r:id="rId13" w:history="1">
              <w:r w:rsidR="005E6143" w:rsidRPr="00AA3E18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https://www.icourse163.org/course/BUPT-1206860803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B997DEB" w14:textId="4A3B8D5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80902A" w14:textId="69AA2522" w:rsidR="005E6143" w:rsidRPr="00AA3E18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2020-04-12</w:t>
            </w:r>
          </w:p>
        </w:tc>
      </w:tr>
      <w:tr w:rsidR="005E6143" w:rsidRPr="00B87F89" w14:paraId="4A2F9912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94FDAB9" w14:textId="73EDF291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786E186" w14:textId="479C9B8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航空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C867DF6" w14:textId="3A1F936B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飞制1811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E9B2D9F" w14:textId="5A5BE12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54F6B">
              <w:rPr>
                <w:rFonts w:ascii="仿宋" w:eastAsia="仿宋" w:hAnsi="仿宋" w:hint="eastAsia"/>
                <w:color w:val="000000"/>
                <w:szCs w:val="21"/>
              </w:rPr>
              <w:t>飞机手册查询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231EBC8" w14:textId="3C05D32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飞机维修文件与手册查询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02F01EB" w14:textId="369169CA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466958EE" w14:textId="66F393F1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9212A">
              <w:rPr>
                <w:sz w:val="18"/>
                <w:szCs w:val="18"/>
              </w:rPr>
              <w:t>https://www.icourse163.org/course/CAVTC--1206993804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2858404" w14:textId="195FF0F5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67A52" w14:textId="219D1A8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2020-6-2</w:t>
            </w:r>
          </w:p>
        </w:tc>
      </w:tr>
      <w:tr w:rsidR="005E6143" w:rsidRPr="00B87F89" w14:paraId="39D2712F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F1015FE" w14:textId="5C7DCDB9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7286B91" w14:textId="64FEA4AA" w:rsidR="005E6143" w:rsidRDefault="005E6143" w:rsidP="005E6143"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B37FA6" w14:textId="52CBA31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城轨1811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城轨1821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5350BAD" w14:textId="318A370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【专业任选】城市轨道交通运营管理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F0DB5CC" w14:textId="7760EA4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城市轨道交通运营管理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C045E07" w14:textId="6F740FA8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E980364" w14:textId="000F4670" w:rsidR="005E6143" w:rsidRDefault="00FC3E80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4" w:history="1">
              <w:r w:rsidR="005E6143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https://www.icourse163.org/course/NJTU-1002921001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8C6ECCC" w14:textId="5FCF1699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 10:00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76FCF0" w14:textId="4D7F71C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2020-06-30 23:30</w:t>
            </w:r>
          </w:p>
        </w:tc>
      </w:tr>
      <w:tr w:rsidR="005E6143" w:rsidRPr="00B87F89" w14:paraId="2EB6AEB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94CE46D" w14:textId="7537E66D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5E406F5" w14:textId="0CE7C6EA" w:rsidR="005E6143" w:rsidRDefault="005E6143" w:rsidP="005E6143"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EBCB48" w14:textId="0ED64CE6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轨电1811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BE260BF" w14:textId="0D46603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【专业任选】城市轨道交通运营管理　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6A6662F" w14:textId="6D50A6E2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城市轨道交通运营管理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8AB215E" w14:textId="27473147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082BFC94" w14:textId="64455AE9" w:rsidR="005E6143" w:rsidRDefault="00FC3E80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5" w:history="1">
              <w:r w:rsidR="005E6143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https://www.icourse163.org/course/NJTU-1002921001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A855CAF" w14:textId="2843300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 10:00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171C8" w14:textId="05578C78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2020-06-30 23:30</w:t>
            </w:r>
          </w:p>
        </w:tc>
      </w:tr>
      <w:tr w:rsidR="005E6143" w:rsidRPr="00B87F89" w14:paraId="6F37CC5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1599100" w14:textId="37DDD8BD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41C83C4" w14:textId="4AF786D5" w:rsidR="005E6143" w:rsidRDefault="005E6143" w:rsidP="005E6143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F7DD14" w14:textId="33D73D46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城轨1811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城轨1821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3E9312B" w14:textId="09AE9B4B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【专业任选】城市轨道交通车辆总体及走行部维护与检修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40FFD7C" w14:textId="26F33A0A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电力机车整备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47C6719" w14:textId="78148F2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38BF708" w14:textId="5F7C3E24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https://www.icourse163.org/course/HNRPC-1206625815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B90DCA7" w14:textId="1ECC69B4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2020-02-20 00:30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6DB7FA" w14:textId="4D1A0CB0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2020-05-20 23:30</w:t>
            </w:r>
          </w:p>
        </w:tc>
      </w:tr>
      <w:tr w:rsidR="005E6143" w:rsidRPr="00B87F89" w14:paraId="63EA083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4AA6C2E7" w14:textId="634F13A7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A8FF2A7" w14:textId="0446986D" w:rsidR="005E6143" w:rsidRDefault="005E6143" w:rsidP="005E6143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F5CEF98" w14:textId="231EE40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轨电1811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B608F09" w14:textId="7AB36C5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【专业任选】城市轨道交通车辆总体及走行部维护与检修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25C06A4" w14:textId="4E54A840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电力机车整备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F77882A" w14:textId="23122FC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7AF6AC7" w14:textId="4EB981BB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https://www.icourse163.org/course/HNRPC-1206625815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FA044FD" w14:textId="0F035275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2020-02-20 00:30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835894" w14:textId="5BB3AFC3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2020-05-20 23:30</w:t>
            </w:r>
          </w:p>
        </w:tc>
      </w:tr>
      <w:tr w:rsidR="005E6143" w:rsidRPr="00B87F89" w14:paraId="22563E1F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44A401C" w14:textId="2175B2EA" w:rsidR="005E6143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F8A3E00" w14:textId="728AE88F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7958F3" w14:textId="26D0ACE3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汽营1811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B5618AE" w14:textId="482C0A74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【专业任选】汽车营销实务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0FD79BE" w14:textId="171F09C3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汽车营销实务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7344026" w14:textId="7BF9CF9A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A8DA848" w14:textId="05F7472E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http://www.icourse163.org/spoc/learn/NIIT-1002489010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D87A8" w14:textId="143C789E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 10:00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CA0608" w14:textId="6EAEAFE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2020-06-30 23:30</w:t>
            </w:r>
          </w:p>
        </w:tc>
      </w:tr>
      <w:tr w:rsidR="00DC3CE7" w:rsidRPr="00B87F89" w14:paraId="55C9380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32EEEE2" w14:textId="0BEB4B22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A8F040F" w14:textId="1DC1CFB3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49C98A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1813</w:t>
            </w:r>
          </w:p>
          <w:p w14:paraId="3CC57FDC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1821</w:t>
            </w:r>
          </w:p>
          <w:p w14:paraId="7FC6F4C2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1831</w:t>
            </w:r>
          </w:p>
          <w:p w14:paraId="2B9B7084" w14:textId="0EA8AE84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1841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385338" w14:textId="783BB120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Javascript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CDD47F6" w14:textId="25071B27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/>
                <w:color w:val="000000"/>
                <w:szCs w:val="21"/>
              </w:rPr>
              <w:t>JavaScript及框架应用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01E802F" w14:textId="1CA96AD5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1D28606C" w14:textId="2A7421AE" w:rsidR="00DC3CE7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07D98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https://www.icve.com.cn/portal_new/courseinfo/courseinfo.html?courseid=59ynaf6pjo1ajtx227s31q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7BE71" w14:textId="443CE1C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21B92A" w14:textId="6EAF949E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72084">
              <w:rPr>
                <w:rFonts w:ascii="仿宋" w:eastAsia="仿宋" w:hAnsi="仿宋"/>
                <w:color w:val="000000"/>
                <w:szCs w:val="21"/>
              </w:rPr>
              <w:t>2020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E72084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E72084">
              <w:rPr>
                <w:rFonts w:ascii="仿宋" w:eastAsia="仿宋" w:hAnsi="仿宋"/>
                <w:color w:val="000000"/>
                <w:szCs w:val="21"/>
              </w:rPr>
              <w:t>13</w:t>
            </w:r>
          </w:p>
        </w:tc>
      </w:tr>
      <w:tr w:rsidR="00DC3CE7" w:rsidRPr="00B87F89" w14:paraId="66BC01F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75BB3D3" w14:textId="1E0FDF9A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40E754D" w14:textId="60E56A1B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247FA0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1811</w:t>
            </w:r>
          </w:p>
          <w:p w14:paraId="7F40F397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1813</w:t>
            </w:r>
          </w:p>
          <w:p w14:paraId="29B6E809" w14:textId="79CDD938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1823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8F06BAC" w14:textId="691332CD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移动应用测试基础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A5F8D7C" w14:textId="2090CD3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软件测试管理与实践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EC3AC61" w14:textId="6E1EBD81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63B8F960" w14:textId="2C58F2FA" w:rsidR="00DC3CE7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F2A2D">
              <w:rPr>
                <w:rFonts w:ascii="仿宋" w:eastAsia="仿宋" w:hAnsi="仿宋"/>
                <w:color w:val="000000"/>
                <w:szCs w:val="21"/>
              </w:rPr>
              <w:t>https://www.icourse163.org/course/GZPYP-1207047809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3C6B2" w14:textId="6B6E370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6F2A2D"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2A66F1" w14:textId="7E433D45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6F2A2D"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7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10</w:t>
            </w:r>
          </w:p>
        </w:tc>
      </w:tr>
      <w:tr w:rsidR="00DC3CE7" w:rsidRPr="00B87F89" w14:paraId="585D15F6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828C59B" w14:textId="7A99D913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F31B554" w14:textId="749285F6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06588B" w14:textId="342A1EFC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B7FAC">
              <w:rPr>
                <w:rFonts w:ascii="等线" w:eastAsia="等线" w:hAnsi="等线" w:hint="eastAsia"/>
                <w:color w:val="000000"/>
                <w:szCs w:val="21"/>
              </w:rPr>
              <w:t>嵌设1813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B7F9E3E" w14:textId="4EF383A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B7FAC">
              <w:rPr>
                <w:rFonts w:ascii="等线" w:eastAsia="等线" w:hAnsi="等线"/>
                <w:color w:val="000000"/>
                <w:szCs w:val="21"/>
              </w:rPr>
              <w:t>HTML与网页设计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9E690E2" w14:textId="6F0FBE1E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B7FAC">
              <w:rPr>
                <w:rFonts w:ascii="等线" w:eastAsia="等线" w:hAnsi="等线" w:hint="eastAsia"/>
                <w:color w:val="000000"/>
                <w:szCs w:val="21"/>
              </w:rPr>
              <w:t>网页制作（</w:t>
            </w:r>
            <w:r w:rsidRPr="007B7FAC">
              <w:rPr>
                <w:rFonts w:ascii="等线" w:eastAsia="等线" w:hAnsi="等线"/>
                <w:color w:val="000000"/>
                <w:szCs w:val="21"/>
              </w:rPr>
              <w:t>HTML5+CSS3）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D50F835" w14:textId="49FD742B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64ED562" w14:textId="1B5E656C" w:rsidR="00DC3CE7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B7FAC">
              <w:t>https://www.icourse163.org/course/NBCC-1205793801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CD90E" w14:textId="0F65A4D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0-2-17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FFE0BA" w14:textId="4972C12C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2020-6-28</w:t>
            </w:r>
          </w:p>
        </w:tc>
      </w:tr>
      <w:tr w:rsidR="00DC3CE7" w:rsidRPr="00B87F89" w14:paraId="7E63D2B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C5AF357" w14:textId="08065F33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83631A4" w14:textId="52699DBC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21B1CAC" w14:textId="38D50C97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网络1814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27BFE4" w14:textId="6050C7C8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Python程序设计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0F9334A" w14:textId="160D3613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D45201">
              <w:rPr>
                <w:rFonts w:ascii="等线" w:eastAsia="等线" w:hAnsi="等线"/>
                <w:color w:val="000000"/>
                <w:szCs w:val="21"/>
              </w:rPr>
              <w:t>Python语言程序设计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319731" w14:textId="13E03865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30820F90" w14:textId="1BE024BB" w:rsidR="00DC3CE7" w:rsidRDefault="00FC3E80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6" w:history="1">
              <w:r w:rsidR="00DC3CE7" w:rsidRPr="00D45201">
                <w:t>https://www.icourse163.org/course/BIT-268001</w:t>
              </w:r>
            </w:hyperlink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BDC36" w14:textId="00EDC998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0-2-18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5BAF60" w14:textId="3D5B6D6A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2020-5-12</w:t>
            </w:r>
          </w:p>
        </w:tc>
      </w:tr>
      <w:tr w:rsidR="00DC3CE7" w:rsidRPr="00B87F89" w14:paraId="087C9F3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199DD3D" w14:textId="57B8D1A4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6C94CEB" w14:textId="7387E1A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398B274" w14:textId="76C25D1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会计1811/会计1821/会计1831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402F93D" w14:textId="0E3DF98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1205E9F" w14:textId="79AA572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1DABBD9" w14:textId="160A5377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6F65559C" w14:textId="5B04BF91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https://www.icourse163.org/spoc/learn/NIIT-1002492005</w:t>
            </w:r>
          </w:p>
        </w:tc>
        <w:tc>
          <w:tcPr>
            <w:tcW w:w="1393" w:type="dxa"/>
            <w:shd w:val="clear" w:color="000000" w:fill="FFFFFF" w:themeFill="background1"/>
            <w:noWrap/>
            <w:vAlign w:val="center"/>
          </w:tcPr>
          <w:p w14:paraId="1D924386" w14:textId="138A5BE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353D48" w14:textId="085607E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45E4D50B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FF4D354" w14:textId="462199FE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E5C08E4" w14:textId="551AF55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BCE08B2" w14:textId="4C713B8C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会计1811/会计1821/会计1831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A303D6C" w14:textId="1E181EE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证券投资分析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7B1513F" w14:textId="0445910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投资基础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8869ED9" w14:textId="648D8D0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3F88D72E" w14:textId="5452F4E2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https://www.icourse163.org/spoc/course/NIIT-1002836004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FB3CC36" w14:textId="6926036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AE1EEA" w14:textId="7966C731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3E76B497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6CDDF42" w14:textId="118E029B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2FAE621" w14:textId="23DE9AF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5B6344" w14:textId="1EEA5C04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会计1812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2FC1B65" w14:textId="597785E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CB3B68C" w14:textId="44D73E8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56F164A" w14:textId="3C82B10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1B6F16B" w14:textId="2D851879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https://www.icourse163.org/spoc/learn/NIIT-1002492005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2587C38" w14:textId="73E9CD2E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A27531" w14:textId="74A8C8B8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3A8AF330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AFACBE3" w14:textId="6B680FCB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26CA4CC" w14:textId="6C23FD9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CFAFE27" w14:textId="740CC50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会计1812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3F4E20E" w14:textId="319CA34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证券投资分析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490FC4B" w14:textId="04F8885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投资基础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92B8E7B" w14:textId="0538086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</w:t>
            </w:r>
            <w:r w:rsidRPr="00A457E3">
              <w:rPr>
                <w:rFonts w:ascii="仿宋" w:eastAsia="仿宋" w:hAnsi="仿宋" w:hint="eastAsia"/>
                <w:szCs w:val="21"/>
              </w:rPr>
              <w:lastRenderedPageBreak/>
              <w:t>MOOC</w:t>
            </w:r>
          </w:p>
        </w:tc>
        <w:tc>
          <w:tcPr>
            <w:tcW w:w="4075" w:type="dxa"/>
            <w:vAlign w:val="center"/>
          </w:tcPr>
          <w:p w14:paraId="5705D83A" w14:textId="7888F729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lastRenderedPageBreak/>
              <w:t>https://www.icourse163.org/spoc/cour</w:t>
            </w:r>
            <w:r w:rsidRPr="00A457E3">
              <w:rPr>
                <w:rFonts w:ascii="仿宋" w:eastAsia="仿宋" w:hAnsi="仿宋"/>
                <w:szCs w:val="21"/>
              </w:rPr>
              <w:lastRenderedPageBreak/>
              <w:t>se/NIIT-1002836004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6451738" w14:textId="526DDC01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lastRenderedPageBreak/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87344" w14:textId="5666E272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53FD2944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FA03919" w14:textId="3F7B5D41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0BB6AEB" w14:textId="53A10B4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1019681" w14:textId="43AC822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财管1811/财管1821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4F7CA99" w14:textId="2B411B8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金融基础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124339D" w14:textId="03871F5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金融基础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4DCD452" w14:textId="133D83F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6CA0FCE" w14:textId="49E52E86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https://www.icourse163.org/spoc/learn/NIIT-1205800810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0CD0649" w14:textId="61472B86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76FE0E" w14:textId="5D24554B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69F5C847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224E8CD" w14:textId="1D615B5F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D03C4CF" w14:textId="6776762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4A205DA" w14:textId="03FCC3C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财管1811/财管1821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6C74F10" w14:textId="5991895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创新金融产品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73114F8" w14:textId="7A25493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互联网金融概论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0FE4730" w14:textId="2A6B161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05FDAECB" w14:textId="098772A0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https://www.icourse163.org/course/CUFE-1002704005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027579E" w14:textId="70DB29CC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59393E" w14:textId="6FBAC335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5049739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51133F2" w14:textId="4E08D40F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00290D2" w14:textId="26F7583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D7AB430" w14:textId="738D8D5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建设1811/建设1821/造价1811/造价1821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75F5E7E" w14:textId="6452E56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造价定额原理与实务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0B8E56F" w14:textId="6F0B69E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工程定额原理与实务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046AF1D" w14:textId="58FCB2B4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22B8B292" w14:textId="1E1B6D53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https://www.icve.com.cn/portal/courseinfo?courseid=gmxfasymtrnidxikeofdna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22A74602" w14:textId="64913D20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3592B2" w14:textId="42D5345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0725CE6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CE3E875" w14:textId="23BF25EB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E59955D" w14:textId="1FA9E94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DC3E7DB" w14:textId="3F33BD0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建设1811/建设1821/造价1811/造价1821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FA27295" w14:textId="28CC6B1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BIM5D技术与资源管理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612968C" w14:textId="277B842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建筑工程BIM 5D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226393A" w14:textId="6C8B867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5F6E1AAB" w14:textId="5D1BE97E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https://www.icve.com.cn/portal_new/courseinfo/courseinfo.html?courseid=-mo4ao6orl1f4jwfpqxrlg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E01FF98" w14:textId="3B1C7906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B72C28" w14:textId="2D568859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3D80053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06B1C87" w14:textId="648DD04B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8325736" w14:textId="4521BA6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48893B" w14:textId="4418EB5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房管1811/房管1813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FC59BBD" w14:textId="59C5BA0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 xml:space="preserve">BIM建模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AF46C84" w14:textId="28A3F6A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建筑BIM建模技术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DF3C90A" w14:textId="3E1FCA6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7C744A3D" w14:textId="7895EFE7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https://www.icve.com.cn/portal/courseinfo?courseid=ucfuafeqvqrk6d30y8fna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450FC8D" w14:textId="3AA1DF2B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F56067" w14:textId="386E4884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-4-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7</w:t>
            </w:r>
          </w:p>
        </w:tc>
      </w:tr>
      <w:tr w:rsidR="00DC3CE7" w:rsidRPr="00B87F89" w14:paraId="4590A18D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354F8DB" w14:textId="5E4AAFD5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DDBCD4A" w14:textId="3F374797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45F60BC" w14:textId="279C3C7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建设1811/建设1821/造价1811/造价1821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A0EBF66" w14:textId="29A765A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 xml:space="preserve">　工程经济与工程财务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2D18140" w14:textId="65B35B2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工程经济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A583BE3" w14:textId="455271C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75FE1973" w14:textId="6DDCA9FF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https://www.icve.com.cn/portal_new/courseinfo/courseinfo.html?courseid=7k6oalkqfk9bcqb2kdyxwg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0235481" w14:textId="5880DC79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D98ED" w14:textId="534CE303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06A7040B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89275D0" w14:textId="5E83D5F6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5BE935E" w14:textId="717BA50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B2838B7" w14:textId="0A4C255B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房管1811/房管1813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5114ADD4" w14:textId="426B9D2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 xml:space="preserve">　物业管理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15D86D8" w14:textId="6554528C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物业管理实务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C0AC45E" w14:textId="7A9C5FB4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641C10F4" w14:textId="7EB9AE46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https://www.icve.com.cn/portal_new/courseinfo/courseinfo.html?courseid=59wnab2qpbbibuv9hu0ckw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23C3536F" w14:textId="55EE45DC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64874B" w14:textId="254CF3D5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5CF94236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052CB86" w14:textId="521CFA68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356AFFF" w14:textId="00696B9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FAA74B8" w14:textId="1338CE7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旅管1831/旅管1841/旅管1813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94CA1B1" w14:textId="3C0CFEA7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非遗文化赏析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BE3DE0B" w14:textId="55E2062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民俗文化鉴赏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FC9FE34" w14:textId="7A544A7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329B8D4" w14:textId="318C567F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https://www.icourse163.org/course/HZAU-1002480001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2A46FBE" w14:textId="5D7BAFC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5F6D83" w14:textId="7CBEB4A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5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26</w:t>
            </w:r>
          </w:p>
        </w:tc>
      </w:tr>
      <w:tr w:rsidR="00DC3CE7" w:rsidRPr="00B87F89" w14:paraId="6480873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16DF9B1" w14:textId="137B7474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310E09A" w14:textId="2E71D7D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98563F6" w14:textId="72C3553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旅管1831/旅管1841/旅管1813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D58C36A" w14:textId="00A68A5B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旅游新业态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14D7453" w14:textId="464F31A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方言与中国文化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374848B" w14:textId="4632D7F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680DB404" w14:textId="7EBA6033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https://www.icourse163.org/course/WHU-23002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0BFF064" w14:textId="3ADCAF9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3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761E99" w14:textId="14F234F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DC3CE7" w:rsidRPr="00B87F89" w14:paraId="3F6F591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1CFDBDD" w14:textId="68ED5221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E327E70" w14:textId="745D100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229374D" w14:textId="7F47D52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工商1831/工商1841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23B49AF" w14:textId="783E693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大学生领导力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78687B3" w14:textId="159AB17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组织行为与领导力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F10E904" w14:textId="4604CBFC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46C83C8F" w14:textId="76EB0518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https://www.icourse163.org/course/HQU-1002578004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AC80867" w14:textId="0011162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F711B7" w14:textId="5790E84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2A4CBD52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DB9CFBA" w14:textId="5CCF95BB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C62DC86" w14:textId="543B465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7B2E53D" w14:textId="17CC499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工商1831/工商1841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510FF7E" w14:textId="5035A18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公共关系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82676AB" w14:textId="6E896FD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公关与沟通:“互联网+”社交机制与艺术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6A33531" w14:textId="1D8C534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E3C860C" w14:textId="0930B749" w:rsidR="00DC3CE7" w:rsidRPr="00A457E3" w:rsidRDefault="00DC3CE7" w:rsidP="00DC3CE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https://www.icourse163.org/course/BHU-1003469014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2EF4DC2" w14:textId="2E193A0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86C553" w14:textId="75233E6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5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17</w:t>
            </w:r>
          </w:p>
        </w:tc>
      </w:tr>
      <w:tr w:rsidR="00DC3CE7" w:rsidRPr="00B87F89" w14:paraId="20A62904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D07C728" w14:textId="553CFC0C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E70431B" w14:textId="3AC9AD13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商务贸易学院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3CB1E75" w14:textId="654C4A4B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电技1811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25C1219" w14:textId="1C1B009E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[140090]【专业任选】商品拍摄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12F0746" w14:textId="603C8780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商品拍摄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36D921" w14:textId="2FBBDB2A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07349285" w14:textId="5926CF73" w:rsidR="00DC3CE7" w:rsidRPr="00651B2E" w:rsidRDefault="00DC3CE7" w:rsidP="00DC3CE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https://zjy2.icve.com.cn/   班级邀请码：2zdfdj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6E5AF64" w14:textId="06D72068" w:rsidR="00DC3CE7" w:rsidRPr="00E72084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865636" w14:textId="37FAC350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28</w:t>
            </w:r>
          </w:p>
        </w:tc>
      </w:tr>
      <w:tr w:rsidR="00DC3CE7" w:rsidRPr="00B87F89" w14:paraId="019DBE1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180384D" w14:textId="16FDB1E7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EFC9E24" w14:textId="36E45C4E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商务贸易学院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C4B9F72" w14:textId="6B72DC5F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电技1821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0C30C67D" w14:textId="4C114BEB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[140090]【专业任选】商品拍摄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63B565E" w14:textId="106BA026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商品拍摄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D6D2D63" w14:textId="639061E8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1073159F" w14:textId="32A804F5" w:rsidR="00DC3CE7" w:rsidRPr="00FA4CAD" w:rsidRDefault="00DC3CE7" w:rsidP="00DC3CE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https://zjy2.icve.com.cn/  班级邀请码：74834n</w:t>
            </w:r>
          </w:p>
        </w:tc>
        <w:tc>
          <w:tcPr>
            <w:tcW w:w="1393" w:type="dxa"/>
            <w:shd w:val="clear" w:color="000000" w:fill="FFFFFF" w:themeFill="background1"/>
            <w:noWrap/>
            <w:vAlign w:val="center"/>
          </w:tcPr>
          <w:p w14:paraId="2A11228B" w14:textId="221A9EEA" w:rsidR="00DC3CE7" w:rsidRPr="00E72084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6707A9" w14:textId="636B19B7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28</w:t>
            </w:r>
          </w:p>
        </w:tc>
      </w:tr>
      <w:tr w:rsidR="00DC3CE7" w:rsidRPr="00B87F89" w14:paraId="6088D65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49B77238" w14:textId="6C3D372F" w:rsidR="00DC3CE7" w:rsidRPr="00AB2EA0" w:rsidRDefault="00AB2EA0" w:rsidP="00AB2EA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DA59C7F" w14:textId="3657F218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商务贸易学院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57178EB" w14:textId="66EF4DCB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物流1814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D38C5D6" w14:textId="0588651A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[140099]【专业任选】物流成本管理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60A5CF7" w14:textId="5C9B4FB0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物流成本管理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69D2860" w14:textId="4D4D0A73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0622D102" w14:textId="1F96ACC1" w:rsidR="00DC3CE7" w:rsidRPr="00E40353" w:rsidRDefault="00DC3CE7" w:rsidP="00DC3CE7">
            <w:pPr>
              <w:widowControl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https://www.icve.com.cn/portal/courseinfo?courseid=le0baqmoi69nkpkoumpdlg</w:t>
            </w:r>
          </w:p>
        </w:tc>
        <w:tc>
          <w:tcPr>
            <w:tcW w:w="1393" w:type="dxa"/>
            <w:shd w:val="clear" w:color="000000" w:fill="FFFFFF" w:themeFill="background1"/>
            <w:noWrap/>
            <w:vAlign w:val="center"/>
          </w:tcPr>
          <w:p w14:paraId="00B8DD06" w14:textId="726E2CD2" w:rsidR="00DC3CE7" w:rsidRPr="00E4035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/>
                <w:szCs w:val="21"/>
              </w:rPr>
              <w:t>2020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2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03D17F" w14:textId="07BA63C9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/>
                <w:szCs w:val="21"/>
              </w:rPr>
              <w:t>2020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6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28</w:t>
            </w:r>
          </w:p>
        </w:tc>
      </w:tr>
      <w:bookmarkEnd w:id="0"/>
    </w:tbl>
    <w:p w14:paraId="242619EE" w14:textId="77777777" w:rsidR="00A02054" w:rsidRPr="00B87F89" w:rsidRDefault="00A02054" w:rsidP="006747B4">
      <w:pPr>
        <w:ind w:leftChars="-202" w:left="-424" w:right="1120"/>
        <w:rPr>
          <w:sz w:val="28"/>
          <w:szCs w:val="28"/>
        </w:rPr>
      </w:pPr>
    </w:p>
    <w:sectPr w:rsidR="00A02054" w:rsidRPr="00B87F89" w:rsidSect="0018719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E074" w14:textId="77777777" w:rsidR="00FC3E80" w:rsidRDefault="00FC3E80" w:rsidP="00267FBC">
      <w:r>
        <w:separator/>
      </w:r>
    </w:p>
  </w:endnote>
  <w:endnote w:type="continuationSeparator" w:id="0">
    <w:p w14:paraId="23990436" w14:textId="77777777" w:rsidR="00FC3E80" w:rsidRDefault="00FC3E80" w:rsidP="0026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02382" w14:textId="77777777" w:rsidR="00FC3E80" w:rsidRDefault="00FC3E80" w:rsidP="00267FBC">
      <w:r>
        <w:separator/>
      </w:r>
    </w:p>
  </w:footnote>
  <w:footnote w:type="continuationSeparator" w:id="0">
    <w:p w14:paraId="4E66FC4A" w14:textId="77777777" w:rsidR="00FC3E80" w:rsidRDefault="00FC3E80" w:rsidP="0026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103"/>
    <w:multiLevelType w:val="hybridMultilevel"/>
    <w:tmpl w:val="07AA5AF8"/>
    <w:lvl w:ilvl="0" w:tplc="AE72CA7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F53268"/>
    <w:multiLevelType w:val="hybridMultilevel"/>
    <w:tmpl w:val="E0F81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540BD8"/>
    <w:multiLevelType w:val="hybridMultilevel"/>
    <w:tmpl w:val="1A28C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4C"/>
    <w:rsid w:val="00011B33"/>
    <w:rsid w:val="00086121"/>
    <w:rsid w:val="000A209B"/>
    <w:rsid w:val="000B153C"/>
    <w:rsid w:val="000F50B9"/>
    <w:rsid w:val="0012120C"/>
    <w:rsid w:val="0015764F"/>
    <w:rsid w:val="00163E0C"/>
    <w:rsid w:val="00167C38"/>
    <w:rsid w:val="00172DF2"/>
    <w:rsid w:val="00172E33"/>
    <w:rsid w:val="00183639"/>
    <w:rsid w:val="00187197"/>
    <w:rsid w:val="00200894"/>
    <w:rsid w:val="0026574A"/>
    <w:rsid w:val="00265B4C"/>
    <w:rsid w:val="00267FBC"/>
    <w:rsid w:val="002E3D12"/>
    <w:rsid w:val="002E52FB"/>
    <w:rsid w:val="00363FF7"/>
    <w:rsid w:val="003700FA"/>
    <w:rsid w:val="00380F01"/>
    <w:rsid w:val="003A1EEC"/>
    <w:rsid w:val="003A4824"/>
    <w:rsid w:val="003D0F40"/>
    <w:rsid w:val="00414D69"/>
    <w:rsid w:val="004334EC"/>
    <w:rsid w:val="00444872"/>
    <w:rsid w:val="0044779B"/>
    <w:rsid w:val="004C7201"/>
    <w:rsid w:val="004D35EC"/>
    <w:rsid w:val="004E13DC"/>
    <w:rsid w:val="004E200B"/>
    <w:rsid w:val="004F318E"/>
    <w:rsid w:val="00506680"/>
    <w:rsid w:val="00556069"/>
    <w:rsid w:val="0058107E"/>
    <w:rsid w:val="00586DFD"/>
    <w:rsid w:val="00597370"/>
    <w:rsid w:val="005B4729"/>
    <w:rsid w:val="005E6143"/>
    <w:rsid w:val="00651B2E"/>
    <w:rsid w:val="00660FA8"/>
    <w:rsid w:val="006747B4"/>
    <w:rsid w:val="0068439B"/>
    <w:rsid w:val="006C7C7D"/>
    <w:rsid w:val="006F5251"/>
    <w:rsid w:val="007173E2"/>
    <w:rsid w:val="007822C2"/>
    <w:rsid w:val="007856DA"/>
    <w:rsid w:val="007A43B0"/>
    <w:rsid w:val="007A543A"/>
    <w:rsid w:val="00801497"/>
    <w:rsid w:val="00852661"/>
    <w:rsid w:val="008701DD"/>
    <w:rsid w:val="008C1E1C"/>
    <w:rsid w:val="008E5451"/>
    <w:rsid w:val="008E7FF5"/>
    <w:rsid w:val="00946D8A"/>
    <w:rsid w:val="00972517"/>
    <w:rsid w:val="00987D26"/>
    <w:rsid w:val="009A0279"/>
    <w:rsid w:val="009A6A28"/>
    <w:rsid w:val="009B39B4"/>
    <w:rsid w:val="009D5362"/>
    <w:rsid w:val="009D7644"/>
    <w:rsid w:val="009E19C0"/>
    <w:rsid w:val="00A02054"/>
    <w:rsid w:val="00A03EEF"/>
    <w:rsid w:val="00A12129"/>
    <w:rsid w:val="00A21499"/>
    <w:rsid w:val="00A4142F"/>
    <w:rsid w:val="00A457E3"/>
    <w:rsid w:val="00A502E2"/>
    <w:rsid w:val="00A64902"/>
    <w:rsid w:val="00AB2EA0"/>
    <w:rsid w:val="00AC7440"/>
    <w:rsid w:val="00AD39DE"/>
    <w:rsid w:val="00AD40C5"/>
    <w:rsid w:val="00AF429D"/>
    <w:rsid w:val="00B0774C"/>
    <w:rsid w:val="00B2538F"/>
    <w:rsid w:val="00B4182D"/>
    <w:rsid w:val="00B44B1E"/>
    <w:rsid w:val="00B6656A"/>
    <w:rsid w:val="00B6781F"/>
    <w:rsid w:val="00B71D48"/>
    <w:rsid w:val="00B72EB4"/>
    <w:rsid w:val="00B87F89"/>
    <w:rsid w:val="00B94C0D"/>
    <w:rsid w:val="00C437B0"/>
    <w:rsid w:val="00C46F7E"/>
    <w:rsid w:val="00C77967"/>
    <w:rsid w:val="00CA7DDB"/>
    <w:rsid w:val="00CC6CFE"/>
    <w:rsid w:val="00CE1E9C"/>
    <w:rsid w:val="00CF3010"/>
    <w:rsid w:val="00D119F2"/>
    <w:rsid w:val="00D4619C"/>
    <w:rsid w:val="00D658A3"/>
    <w:rsid w:val="00D94BBF"/>
    <w:rsid w:val="00DB6282"/>
    <w:rsid w:val="00DC3CE7"/>
    <w:rsid w:val="00DD1D5A"/>
    <w:rsid w:val="00DE03BF"/>
    <w:rsid w:val="00E40353"/>
    <w:rsid w:val="00E530F2"/>
    <w:rsid w:val="00E545A4"/>
    <w:rsid w:val="00E55E61"/>
    <w:rsid w:val="00E72084"/>
    <w:rsid w:val="00E91655"/>
    <w:rsid w:val="00EF60AC"/>
    <w:rsid w:val="00F023E4"/>
    <w:rsid w:val="00F02824"/>
    <w:rsid w:val="00F145A1"/>
    <w:rsid w:val="00F24AD7"/>
    <w:rsid w:val="00F268D7"/>
    <w:rsid w:val="00F3267C"/>
    <w:rsid w:val="00F34E3E"/>
    <w:rsid w:val="00F761A2"/>
    <w:rsid w:val="00F83AB5"/>
    <w:rsid w:val="00FA1070"/>
    <w:rsid w:val="00FA4CAD"/>
    <w:rsid w:val="00FC3E80"/>
    <w:rsid w:val="00FE7302"/>
    <w:rsid w:val="00FF0CB9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AA1CA"/>
  <w15:docId w15:val="{4F7317F8-16D4-483B-A9AD-0253F98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4C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83AB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83AB5"/>
  </w:style>
  <w:style w:type="paragraph" w:styleId="a6">
    <w:name w:val="header"/>
    <w:basedOn w:val="a"/>
    <w:link w:val="a7"/>
    <w:uiPriority w:val="99"/>
    <w:unhideWhenUsed/>
    <w:rsid w:val="0026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7F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7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BUPT-1206860803" TargetMode="External"/><Relationship Id="rId13" Type="http://schemas.openxmlformats.org/officeDocument/2006/relationships/hyperlink" Target="https://www.icourse163.org/course/BUPT-12068608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ourse163.org/course/NBCC-1205793801" TargetMode="External"/><Relationship Id="rId12" Type="http://schemas.openxmlformats.org/officeDocument/2006/relationships/hyperlink" Target="http://www.icourse163.org/course/NIIT-1001753036?tid=10027840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course163.org/course/BIT-268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ourse163.org/course/WHUT-1001863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ourse163.org/course/NJTU-1002921001" TargetMode="External"/><Relationship Id="rId10" Type="http://schemas.openxmlformats.org/officeDocument/2006/relationships/hyperlink" Target="https://wx.qq.com/cgi-bin/mmwebwx-bin/webwxcheckurl?requrl=https%3A%2F%2Fwww.icourse163.org%2Fcourse%2FNIIT-1001754039&amp;skey=%40crypt_c4a625d4_97570af4109fea64c6f722778ad68fdf&amp;deviceid=e800939632552472&amp;pass_ticket=undefined&amp;opcode=2&amp;scene=1&amp;username=@54365181099dadce5ad53e22d3b953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urse163.org/course/HHIT-1001754105" TargetMode="External"/><Relationship Id="rId14" Type="http://schemas.openxmlformats.org/officeDocument/2006/relationships/hyperlink" Target="https://www.icourse163.org/course/NJTU-10029210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汤洪彩</cp:lastModifiedBy>
  <cp:revision>20</cp:revision>
  <dcterms:created xsi:type="dcterms:W3CDTF">2020-02-10T10:39:00Z</dcterms:created>
  <dcterms:modified xsi:type="dcterms:W3CDTF">2020-02-11T08:33:00Z</dcterms:modified>
</cp:coreProperties>
</file>