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22962">
      <w:pPr>
        <w:rPr>
          <w:rFonts w:hint="eastAsia" w:ascii="仿宋_GB2312" w:hAnsi="Times New Roman" w:eastAsia="仿宋_GB2312" w:cs="宋体"/>
          <w:sz w:val="28"/>
          <w:szCs w:val="28"/>
        </w:rPr>
      </w:pPr>
      <w:r>
        <w:rPr>
          <w:rFonts w:hint="eastAsia" w:ascii="仿宋_GB2312" w:hAnsi="Times New Roman" w:eastAsia="仿宋_GB2312" w:cs="宋体"/>
          <w:sz w:val="28"/>
          <w:szCs w:val="28"/>
        </w:rPr>
        <w:t>附件1</w:t>
      </w:r>
    </w:p>
    <w:p w14:paraId="14A238C4">
      <w:pPr>
        <w:spacing w:before="312" w:beforeLines="100" w:after="312" w:afterLines="100"/>
        <w:jc w:val="center"/>
        <w:rPr>
          <w:rFonts w:hint="eastAsia" w:ascii="仿宋_GB2312" w:hAnsi="Times New Roman" w:eastAsia="仿宋_GB2312" w:cs="Times New Roman"/>
          <w:b/>
          <w:sz w:val="32"/>
          <w:szCs w:val="32"/>
        </w:rPr>
      </w:pPr>
      <w:r>
        <w:rPr>
          <w:rFonts w:hint="eastAsia" w:ascii="仿宋_GB2312" w:hAnsi="Times New Roman" w:eastAsia="仿宋_GB2312" w:cs="Times New Roman"/>
          <w:b/>
          <w:sz w:val="32"/>
          <w:szCs w:val="32"/>
        </w:rPr>
        <w:t>本科公共选修课程选课指南</w:t>
      </w:r>
    </w:p>
    <w:p w14:paraId="28F7C16B">
      <w:pPr>
        <w:spacing w:line="420" w:lineRule="exact"/>
        <w:ind w:firstLine="482" w:firstLineChars="200"/>
        <w:rPr>
          <w:rFonts w:hint="eastAsia" w:ascii="仿宋_GB2312" w:hAnsi="Times New Roman" w:eastAsia="仿宋_GB2312" w:cs="Times New Roman"/>
          <w:b/>
          <w:sz w:val="32"/>
          <w:szCs w:val="32"/>
        </w:rPr>
      </w:pPr>
      <w:r>
        <w:rPr>
          <w:rFonts w:hint="eastAsia" w:ascii="仿宋_GB2312" w:hAnsi="宋体" w:eastAsia="仿宋_GB2312" w:cs="Times New Roman"/>
          <w:b/>
          <w:bCs/>
          <w:sz w:val="24"/>
          <w:szCs w:val="24"/>
        </w:rPr>
        <w:t>一、四年制本科公共选修课类别及修读学分要求</w:t>
      </w:r>
    </w:p>
    <w:p w14:paraId="04D2E1A4">
      <w:pPr>
        <w:spacing w:line="420" w:lineRule="exact"/>
        <w:ind w:firstLine="420"/>
        <w:rPr>
          <w:rFonts w:hint="eastAsia" w:ascii="仿宋_GB2312" w:hAnsi="宋体" w:eastAsia="仿宋_GB2312" w:cs="Times New Roman"/>
          <w:sz w:val="24"/>
          <w:szCs w:val="24"/>
        </w:rPr>
      </w:pPr>
      <w:r>
        <w:rPr>
          <w:rFonts w:hint="eastAsia" w:ascii="仿宋_GB2312" w:hAnsi="宋体" w:eastAsia="仿宋_GB2312" w:cs="Times New Roman"/>
          <w:sz w:val="24"/>
          <w:szCs w:val="24"/>
        </w:rPr>
        <w:t>（一）2022级</w:t>
      </w:r>
      <w:r>
        <w:rPr>
          <w:rFonts w:hint="eastAsia" w:ascii="仿宋_GB2312" w:hAnsi="宋体" w:eastAsia="仿宋_GB2312" w:cs="Times New Roman"/>
          <w:sz w:val="24"/>
          <w:szCs w:val="24"/>
          <w:lang w:val="en-US" w:eastAsia="zh-CN"/>
        </w:rPr>
        <w:t>四年制</w:t>
      </w:r>
      <w:r>
        <w:rPr>
          <w:rFonts w:hint="eastAsia" w:ascii="仿宋_GB2312" w:hAnsi="宋体" w:eastAsia="仿宋_GB2312" w:cs="Times New Roman"/>
          <w:sz w:val="24"/>
          <w:szCs w:val="24"/>
        </w:rPr>
        <w:t>本科人才培养方案规定，学生在校期间须修满公共选修课程4学分，具体要求见下表：</w:t>
      </w:r>
    </w:p>
    <w:tbl>
      <w:tblPr>
        <w:tblStyle w:val="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4"/>
        <w:gridCol w:w="2580"/>
        <w:gridCol w:w="1050"/>
        <w:gridCol w:w="2793"/>
      </w:tblGrid>
      <w:tr w14:paraId="6525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4" w:type="dxa"/>
            <w:vAlign w:val="center"/>
          </w:tcPr>
          <w:p w14:paraId="020FFAD9">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公共选修课类别</w:t>
            </w:r>
          </w:p>
        </w:tc>
        <w:tc>
          <w:tcPr>
            <w:tcW w:w="2580" w:type="dxa"/>
            <w:vAlign w:val="center"/>
          </w:tcPr>
          <w:p w14:paraId="194374FE">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识别方法</w:t>
            </w:r>
          </w:p>
        </w:tc>
        <w:tc>
          <w:tcPr>
            <w:tcW w:w="1050" w:type="dxa"/>
            <w:vAlign w:val="center"/>
          </w:tcPr>
          <w:p w14:paraId="3A9C6B8D">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学分</w:t>
            </w:r>
          </w:p>
          <w:p w14:paraId="47B130A5">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要求</w:t>
            </w:r>
          </w:p>
        </w:tc>
        <w:tc>
          <w:tcPr>
            <w:tcW w:w="2793" w:type="dxa"/>
            <w:vAlign w:val="center"/>
          </w:tcPr>
          <w:p w14:paraId="5B7A91E3">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其他</w:t>
            </w:r>
          </w:p>
          <w:p w14:paraId="1644D9FD">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说明</w:t>
            </w:r>
          </w:p>
        </w:tc>
      </w:tr>
      <w:tr w14:paraId="4E45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4" w:type="dxa"/>
            <w:vAlign w:val="center"/>
          </w:tcPr>
          <w:p w14:paraId="27A2A6D8">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艺术与美育类（全校必选）</w:t>
            </w:r>
          </w:p>
        </w:tc>
        <w:tc>
          <w:tcPr>
            <w:tcW w:w="2580" w:type="dxa"/>
            <w:vAlign w:val="center"/>
          </w:tcPr>
          <w:p w14:paraId="536FDACF">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校公选课类别为“艺术与美育类任选课程”</w:t>
            </w:r>
          </w:p>
        </w:tc>
        <w:tc>
          <w:tcPr>
            <w:tcW w:w="1050" w:type="dxa"/>
            <w:vAlign w:val="center"/>
          </w:tcPr>
          <w:p w14:paraId="36247457">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1学分</w:t>
            </w:r>
          </w:p>
        </w:tc>
        <w:tc>
          <w:tcPr>
            <w:tcW w:w="2793" w:type="dxa"/>
            <w:vAlign w:val="center"/>
          </w:tcPr>
          <w:p w14:paraId="3476F1FD">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7F4E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4" w:type="dxa"/>
            <w:vAlign w:val="center"/>
          </w:tcPr>
          <w:p w14:paraId="3DDC6BAD">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思政选择类必修类（全校必选）</w:t>
            </w:r>
          </w:p>
        </w:tc>
        <w:tc>
          <w:tcPr>
            <w:tcW w:w="2580" w:type="dxa"/>
            <w:vAlign w:val="center"/>
          </w:tcPr>
          <w:p w14:paraId="3C0C4117">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校公选课类别为“思政选择性必修类”</w:t>
            </w:r>
          </w:p>
        </w:tc>
        <w:tc>
          <w:tcPr>
            <w:tcW w:w="1050" w:type="dxa"/>
            <w:vAlign w:val="center"/>
          </w:tcPr>
          <w:p w14:paraId="1A32EAD2">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1学分</w:t>
            </w:r>
          </w:p>
        </w:tc>
        <w:tc>
          <w:tcPr>
            <w:tcW w:w="2793" w:type="dxa"/>
            <w:shd w:val="clear" w:color="auto" w:fill="auto"/>
            <w:vAlign w:val="center"/>
          </w:tcPr>
          <w:p w14:paraId="473E1F5E">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每门线下课程0.5学分</w:t>
            </w:r>
          </w:p>
        </w:tc>
      </w:tr>
      <w:tr w14:paraId="52DB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4" w:type="dxa"/>
            <w:vAlign w:val="center"/>
          </w:tcPr>
          <w:p w14:paraId="21714B0C">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人文社科类（理工类专业必选）</w:t>
            </w:r>
          </w:p>
        </w:tc>
        <w:tc>
          <w:tcPr>
            <w:tcW w:w="2580" w:type="dxa"/>
            <w:vAlign w:val="center"/>
          </w:tcPr>
          <w:p w14:paraId="6F67DE3E">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校公选课类别为“人文社科类任选课程”</w:t>
            </w:r>
          </w:p>
        </w:tc>
        <w:tc>
          <w:tcPr>
            <w:tcW w:w="1050" w:type="dxa"/>
            <w:vAlign w:val="center"/>
          </w:tcPr>
          <w:p w14:paraId="4036180B">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1学分</w:t>
            </w:r>
          </w:p>
        </w:tc>
        <w:tc>
          <w:tcPr>
            <w:tcW w:w="2793" w:type="dxa"/>
            <w:vAlign w:val="center"/>
          </w:tcPr>
          <w:p w14:paraId="5B674AA3">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6CA4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4" w:type="dxa"/>
            <w:vAlign w:val="center"/>
          </w:tcPr>
          <w:p w14:paraId="7B286F6F">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自然科技类（经管艺类类专业学生必选）</w:t>
            </w:r>
          </w:p>
        </w:tc>
        <w:tc>
          <w:tcPr>
            <w:tcW w:w="2580" w:type="dxa"/>
            <w:vAlign w:val="center"/>
          </w:tcPr>
          <w:p w14:paraId="3E9F7B37">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校公选课类别为“自然科技类任选课程”</w:t>
            </w:r>
          </w:p>
        </w:tc>
        <w:tc>
          <w:tcPr>
            <w:tcW w:w="1050" w:type="dxa"/>
            <w:vAlign w:val="center"/>
          </w:tcPr>
          <w:p w14:paraId="1EA9101E">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1学分</w:t>
            </w:r>
          </w:p>
        </w:tc>
        <w:tc>
          <w:tcPr>
            <w:tcW w:w="2793" w:type="dxa"/>
            <w:vAlign w:val="center"/>
          </w:tcPr>
          <w:p w14:paraId="4962C843">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7534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324" w:type="dxa"/>
            <w:vAlign w:val="center"/>
          </w:tcPr>
          <w:p w14:paraId="42EF5588">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经济管理类</w:t>
            </w:r>
          </w:p>
        </w:tc>
        <w:tc>
          <w:tcPr>
            <w:tcW w:w="2580" w:type="dxa"/>
            <w:vAlign w:val="center"/>
          </w:tcPr>
          <w:p w14:paraId="0700F44B">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校公选课类别为“经济管理类任选课程”</w:t>
            </w:r>
          </w:p>
        </w:tc>
        <w:tc>
          <w:tcPr>
            <w:tcW w:w="1050" w:type="dxa"/>
            <w:vMerge w:val="restart"/>
            <w:vAlign w:val="center"/>
          </w:tcPr>
          <w:p w14:paraId="5B6D22B0">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用于补足学分</w:t>
            </w:r>
          </w:p>
        </w:tc>
        <w:tc>
          <w:tcPr>
            <w:tcW w:w="2793" w:type="dxa"/>
            <w:vAlign w:val="center"/>
          </w:tcPr>
          <w:p w14:paraId="6449F80A">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101F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324" w:type="dxa"/>
            <w:vAlign w:val="center"/>
          </w:tcPr>
          <w:p w14:paraId="54DD1B9F">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创新创业类</w:t>
            </w:r>
          </w:p>
        </w:tc>
        <w:tc>
          <w:tcPr>
            <w:tcW w:w="2580" w:type="dxa"/>
            <w:vAlign w:val="center"/>
          </w:tcPr>
          <w:p w14:paraId="4970046F">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校公选课类别为“创新创业类任选课程”</w:t>
            </w:r>
          </w:p>
        </w:tc>
        <w:tc>
          <w:tcPr>
            <w:tcW w:w="1050" w:type="dxa"/>
            <w:vMerge w:val="continue"/>
            <w:vAlign w:val="center"/>
          </w:tcPr>
          <w:p w14:paraId="3C2D4D84">
            <w:pPr>
              <w:jc w:val="center"/>
              <w:rPr>
                <w:rFonts w:hint="eastAsia" w:ascii="仿宋_GB2312" w:hAnsi="宋体" w:eastAsia="仿宋_GB2312" w:cs="Times New Roman"/>
                <w:sz w:val="24"/>
                <w:szCs w:val="24"/>
              </w:rPr>
            </w:pPr>
          </w:p>
        </w:tc>
        <w:tc>
          <w:tcPr>
            <w:tcW w:w="2793" w:type="dxa"/>
            <w:vAlign w:val="center"/>
          </w:tcPr>
          <w:p w14:paraId="3DA32377">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6CE8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5904" w:type="dxa"/>
            <w:gridSpan w:val="2"/>
            <w:vAlign w:val="center"/>
          </w:tcPr>
          <w:p w14:paraId="017E34BE">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应        修</w:t>
            </w:r>
          </w:p>
        </w:tc>
        <w:tc>
          <w:tcPr>
            <w:tcW w:w="3843" w:type="dxa"/>
            <w:gridSpan w:val="2"/>
            <w:vAlign w:val="center"/>
          </w:tcPr>
          <w:p w14:paraId="6869B34C">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4学分</w:t>
            </w:r>
          </w:p>
        </w:tc>
      </w:tr>
    </w:tbl>
    <w:p w14:paraId="682D9EB8">
      <w:pPr>
        <w:spacing w:line="420" w:lineRule="exact"/>
        <w:ind w:firstLine="420"/>
        <w:rPr>
          <w:rFonts w:hint="eastAsia" w:ascii="仿宋_GB2312" w:hAnsi="宋体" w:eastAsia="仿宋_GB2312" w:cs="Times New Roman"/>
          <w:sz w:val="24"/>
          <w:szCs w:val="24"/>
        </w:rPr>
      </w:pPr>
      <w:r>
        <w:rPr>
          <w:rFonts w:hint="eastAsia" w:ascii="仿宋_GB2312" w:hAnsi="宋体" w:eastAsia="仿宋_GB2312" w:cs="Times New Roman"/>
          <w:sz w:val="24"/>
          <w:szCs w:val="24"/>
        </w:rPr>
        <w:t>（二）2023、2024级</w:t>
      </w:r>
      <w:r>
        <w:rPr>
          <w:rFonts w:hint="eastAsia" w:ascii="仿宋_GB2312" w:hAnsi="宋体" w:eastAsia="仿宋_GB2312" w:cs="Times New Roman"/>
          <w:sz w:val="24"/>
          <w:szCs w:val="24"/>
          <w:lang w:val="en-US" w:eastAsia="zh-CN"/>
        </w:rPr>
        <w:t>四年制</w:t>
      </w:r>
      <w:r>
        <w:rPr>
          <w:rFonts w:hint="eastAsia" w:ascii="仿宋_GB2312" w:hAnsi="宋体" w:eastAsia="仿宋_GB2312" w:cs="Times New Roman"/>
          <w:sz w:val="24"/>
          <w:szCs w:val="24"/>
        </w:rPr>
        <w:t>本科人才培养方案规定，学生在校期间须修满公共选修课程4学分，具体要求见下表：</w:t>
      </w:r>
    </w:p>
    <w:tbl>
      <w:tblPr>
        <w:tblStyle w:val="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2551"/>
        <w:gridCol w:w="1169"/>
        <w:gridCol w:w="2658"/>
      </w:tblGrid>
      <w:tr w14:paraId="5836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69" w:type="dxa"/>
            <w:vAlign w:val="center"/>
          </w:tcPr>
          <w:p w14:paraId="7CA1C0B4">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公共选修课类别</w:t>
            </w:r>
          </w:p>
        </w:tc>
        <w:tc>
          <w:tcPr>
            <w:tcW w:w="2551" w:type="dxa"/>
            <w:vAlign w:val="center"/>
          </w:tcPr>
          <w:p w14:paraId="6F8897E8">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识别方法</w:t>
            </w:r>
          </w:p>
        </w:tc>
        <w:tc>
          <w:tcPr>
            <w:tcW w:w="1169" w:type="dxa"/>
            <w:vAlign w:val="center"/>
          </w:tcPr>
          <w:p w14:paraId="4B18EB34">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学分</w:t>
            </w:r>
          </w:p>
          <w:p w14:paraId="0AED2CF5">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要求</w:t>
            </w:r>
          </w:p>
        </w:tc>
        <w:tc>
          <w:tcPr>
            <w:tcW w:w="2658" w:type="dxa"/>
            <w:vAlign w:val="center"/>
          </w:tcPr>
          <w:p w14:paraId="24A6AD76">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其他</w:t>
            </w:r>
          </w:p>
          <w:p w14:paraId="6EA267C9">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说明</w:t>
            </w:r>
          </w:p>
        </w:tc>
      </w:tr>
      <w:tr w14:paraId="1228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0F324F16">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艺术与美育类（全校必选）</w:t>
            </w:r>
          </w:p>
        </w:tc>
        <w:tc>
          <w:tcPr>
            <w:tcW w:w="2551" w:type="dxa"/>
            <w:vAlign w:val="center"/>
          </w:tcPr>
          <w:p w14:paraId="437C59AC">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校公选课类别为“艺术与美育类任选课程”</w:t>
            </w:r>
          </w:p>
        </w:tc>
        <w:tc>
          <w:tcPr>
            <w:tcW w:w="1169" w:type="dxa"/>
            <w:vAlign w:val="center"/>
          </w:tcPr>
          <w:p w14:paraId="5882E15D">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2学分</w:t>
            </w:r>
          </w:p>
        </w:tc>
        <w:tc>
          <w:tcPr>
            <w:tcW w:w="2658" w:type="dxa"/>
            <w:vAlign w:val="center"/>
          </w:tcPr>
          <w:p w14:paraId="2AF5736A">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536C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69" w:type="dxa"/>
            <w:vAlign w:val="center"/>
          </w:tcPr>
          <w:p w14:paraId="0C8AE383">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思政选择类必修类（全校必选）</w:t>
            </w:r>
          </w:p>
        </w:tc>
        <w:tc>
          <w:tcPr>
            <w:tcW w:w="2551" w:type="dxa"/>
            <w:vAlign w:val="center"/>
          </w:tcPr>
          <w:p w14:paraId="186F71F0">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校公选课类别为“思政选择性必修类”</w:t>
            </w:r>
          </w:p>
        </w:tc>
        <w:tc>
          <w:tcPr>
            <w:tcW w:w="1169" w:type="dxa"/>
            <w:vAlign w:val="center"/>
          </w:tcPr>
          <w:p w14:paraId="1D43366A">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1学分</w:t>
            </w:r>
          </w:p>
        </w:tc>
        <w:tc>
          <w:tcPr>
            <w:tcW w:w="2658" w:type="dxa"/>
            <w:vAlign w:val="center"/>
          </w:tcPr>
          <w:p w14:paraId="39295C22">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每门线下课程0.5学分</w:t>
            </w:r>
          </w:p>
        </w:tc>
      </w:tr>
      <w:tr w14:paraId="3396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683AA4BA">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创新创业类</w:t>
            </w:r>
          </w:p>
        </w:tc>
        <w:tc>
          <w:tcPr>
            <w:tcW w:w="2551" w:type="dxa"/>
            <w:vAlign w:val="center"/>
          </w:tcPr>
          <w:p w14:paraId="3AFCA69E">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校公选课类别为“创新创业类任选课程”</w:t>
            </w:r>
          </w:p>
        </w:tc>
        <w:tc>
          <w:tcPr>
            <w:tcW w:w="1169" w:type="dxa"/>
            <w:vMerge w:val="restart"/>
            <w:vAlign w:val="center"/>
          </w:tcPr>
          <w:p w14:paraId="42E294DB">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任选其中一类；修满1学分即可</w:t>
            </w:r>
          </w:p>
        </w:tc>
        <w:tc>
          <w:tcPr>
            <w:tcW w:w="2658" w:type="dxa"/>
            <w:vAlign w:val="center"/>
          </w:tcPr>
          <w:p w14:paraId="62B215F6">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247A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43735D9B">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人文社科类</w:t>
            </w:r>
          </w:p>
        </w:tc>
        <w:tc>
          <w:tcPr>
            <w:tcW w:w="2551" w:type="dxa"/>
            <w:vAlign w:val="center"/>
          </w:tcPr>
          <w:p w14:paraId="140D6B30">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校公选课类别为“人文社科类任选课程”</w:t>
            </w:r>
          </w:p>
        </w:tc>
        <w:tc>
          <w:tcPr>
            <w:tcW w:w="1169" w:type="dxa"/>
            <w:vMerge w:val="continue"/>
            <w:vAlign w:val="center"/>
          </w:tcPr>
          <w:p w14:paraId="0A68A605">
            <w:pPr>
              <w:jc w:val="center"/>
              <w:rPr>
                <w:rFonts w:hint="eastAsia" w:ascii="仿宋_GB2312" w:hAnsi="宋体" w:eastAsia="仿宋_GB2312" w:cs="Times New Roman"/>
                <w:sz w:val="24"/>
                <w:szCs w:val="24"/>
              </w:rPr>
            </w:pPr>
          </w:p>
        </w:tc>
        <w:tc>
          <w:tcPr>
            <w:tcW w:w="2658" w:type="dxa"/>
            <w:vAlign w:val="center"/>
          </w:tcPr>
          <w:p w14:paraId="35887A18">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4A58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6A5476C9">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自然科技类</w:t>
            </w:r>
          </w:p>
        </w:tc>
        <w:tc>
          <w:tcPr>
            <w:tcW w:w="2551" w:type="dxa"/>
            <w:vAlign w:val="center"/>
          </w:tcPr>
          <w:p w14:paraId="4CCBBCCB">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校公选课类别为“自然科技类任选课程”</w:t>
            </w:r>
          </w:p>
        </w:tc>
        <w:tc>
          <w:tcPr>
            <w:tcW w:w="1169" w:type="dxa"/>
            <w:vMerge w:val="continue"/>
            <w:vAlign w:val="center"/>
          </w:tcPr>
          <w:p w14:paraId="76C72730">
            <w:pPr>
              <w:jc w:val="center"/>
              <w:rPr>
                <w:rFonts w:hint="eastAsia" w:ascii="仿宋_GB2312" w:hAnsi="宋体" w:eastAsia="仿宋_GB2312" w:cs="Times New Roman"/>
                <w:sz w:val="24"/>
                <w:szCs w:val="24"/>
              </w:rPr>
            </w:pPr>
          </w:p>
        </w:tc>
        <w:tc>
          <w:tcPr>
            <w:tcW w:w="2658" w:type="dxa"/>
            <w:vAlign w:val="center"/>
          </w:tcPr>
          <w:p w14:paraId="76EAC469">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626D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369" w:type="dxa"/>
            <w:vAlign w:val="center"/>
          </w:tcPr>
          <w:p w14:paraId="6F587D51">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经济管理类</w:t>
            </w:r>
          </w:p>
        </w:tc>
        <w:tc>
          <w:tcPr>
            <w:tcW w:w="2551" w:type="dxa"/>
            <w:vAlign w:val="center"/>
          </w:tcPr>
          <w:p w14:paraId="798D88A3">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校公选课类别为“经济管理类任选课程”</w:t>
            </w:r>
          </w:p>
        </w:tc>
        <w:tc>
          <w:tcPr>
            <w:tcW w:w="1169" w:type="dxa"/>
            <w:vMerge w:val="continue"/>
            <w:vAlign w:val="center"/>
          </w:tcPr>
          <w:p w14:paraId="32349D1E">
            <w:pPr>
              <w:jc w:val="center"/>
              <w:rPr>
                <w:rFonts w:hint="eastAsia" w:ascii="仿宋_GB2312" w:hAnsi="宋体" w:eastAsia="仿宋_GB2312" w:cs="Times New Roman"/>
                <w:sz w:val="24"/>
                <w:szCs w:val="24"/>
              </w:rPr>
            </w:pPr>
          </w:p>
        </w:tc>
        <w:tc>
          <w:tcPr>
            <w:tcW w:w="2658" w:type="dxa"/>
            <w:vAlign w:val="center"/>
          </w:tcPr>
          <w:p w14:paraId="30299139">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6732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gridSpan w:val="2"/>
            <w:vAlign w:val="center"/>
          </w:tcPr>
          <w:p w14:paraId="158A6137">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应        修</w:t>
            </w:r>
          </w:p>
        </w:tc>
        <w:tc>
          <w:tcPr>
            <w:tcW w:w="3827" w:type="dxa"/>
            <w:gridSpan w:val="2"/>
            <w:vAlign w:val="center"/>
          </w:tcPr>
          <w:p w14:paraId="05688DC0">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4学分</w:t>
            </w:r>
          </w:p>
        </w:tc>
      </w:tr>
    </w:tbl>
    <w:p w14:paraId="522207BA">
      <w:pPr>
        <w:spacing w:line="420" w:lineRule="exact"/>
        <w:jc w:val="left"/>
        <w:rPr>
          <w:rFonts w:hint="eastAsia" w:ascii="仿宋_GB2312" w:hAnsi="宋体" w:eastAsia="仿宋_GB2312" w:cs="Times New Roman"/>
          <w:b/>
          <w:bCs/>
          <w:color w:val="FF0000"/>
          <w:sz w:val="24"/>
          <w:szCs w:val="24"/>
          <w:lang w:val="en-US" w:eastAsia="zh-CN"/>
        </w:rPr>
      </w:pPr>
    </w:p>
    <w:p w14:paraId="2C65A21D">
      <w:pPr>
        <w:spacing w:line="420" w:lineRule="exact"/>
        <w:ind w:firstLine="420"/>
        <w:rPr>
          <w:rFonts w:hint="eastAsia" w:ascii="仿宋_GB2312" w:hAnsi="宋体" w:eastAsia="仿宋_GB2312" w:cs="Times New Roman"/>
          <w:sz w:val="24"/>
          <w:szCs w:val="24"/>
        </w:rPr>
      </w:pPr>
      <w:r>
        <w:rPr>
          <w:rFonts w:hint="eastAsia" w:ascii="仿宋_GB2312" w:hAnsi="宋体" w:eastAsia="仿宋_GB2312" w:cs="Times New Roman"/>
          <w:sz w:val="24"/>
          <w:szCs w:val="24"/>
        </w:rPr>
        <w:t>（</w:t>
      </w:r>
      <w:r>
        <w:rPr>
          <w:rFonts w:hint="eastAsia" w:ascii="仿宋_GB2312" w:hAnsi="宋体" w:eastAsia="仿宋_GB2312" w:cs="Times New Roman"/>
          <w:sz w:val="24"/>
          <w:szCs w:val="24"/>
          <w:lang w:val="en-US" w:eastAsia="zh-CN"/>
        </w:rPr>
        <w:t>三</w:t>
      </w:r>
      <w:r>
        <w:rPr>
          <w:rFonts w:hint="eastAsia" w:ascii="仿宋_GB2312" w:hAnsi="宋体" w:eastAsia="仿宋_GB2312" w:cs="Times New Roman"/>
          <w:sz w:val="24"/>
          <w:szCs w:val="24"/>
        </w:rPr>
        <w:t>）20</w:t>
      </w:r>
      <w:r>
        <w:rPr>
          <w:rFonts w:hint="eastAsia" w:ascii="仿宋_GB2312" w:hAnsi="宋体" w:eastAsia="仿宋_GB2312" w:cs="Times New Roman"/>
          <w:sz w:val="24"/>
          <w:szCs w:val="24"/>
          <w:lang w:val="en-US" w:eastAsia="zh-CN"/>
        </w:rPr>
        <w:t>25</w:t>
      </w:r>
      <w:r>
        <w:rPr>
          <w:rFonts w:hint="eastAsia" w:ascii="仿宋_GB2312" w:hAnsi="宋体" w:eastAsia="仿宋_GB2312" w:cs="Times New Roman"/>
          <w:sz w:val="24"/>
          <w:szCs w:val="24"/>
        </w:rPr>
        <w:t>级</w:t>
      </w:r>
      <w:r>
        <w:rPr>
          <w:rFonts w:hint="eastAsia" w:ascii="仿宋_GB2312" w:hAnsi="宋体" w:eastAsia="仿宋_GB2312" w:cs="Times New Roman"/>
          <w:sz w:val="24"/>
          <w:szCs w:val="24"/>
          <w:lang w:val="en-US" w:eastAsia="zh-CN"/>
        </w:rPr>
        <w:t>四年制</w:t>
      </w:r>
      <w:r>
        <w:rPr>
          <w:rFonts w:hint="eastAsia" w:ascii="仿宋_GB2312" w:hAnsi="宋体" w:eastAsia="仿宋_GB2312" w:cs="Times New Roman"/>
          <w:sz w:val="24"/>
          <w:szCs w:val="24"/>
        </w:rPr>
        <w:t>本科人才培养方案规定，学生在校期间须修满公共选修课程</w:t>
      </w:r>
      <w:r>
        <w:rPr>
          <w:rFonts w:hint="eastAsia" w:ascii="仿宋_GB2312" w:hAnsi="宋体" w:eastAsia="仿宋_GB2312" w:cs="Times New Roman"/>
          <w:sz w:val="24"/>
          <w:szCs w:val="24"/>
          <w:lang w:val="en-US" w:eastAsia="zh-CN"/>
        </w:rPr>
        <w:t>8</w:t>
      </w:r>
      <w:r>
        <w:rPr>
          <w:rFonts w:hint="eastAsia" w:ascii="仿宋_GB2312" w:hAnsi="宋体" w:eastAsia="仿宋_GB2312" w:cs="Times New Roman"/>
          <w:sz w:val="24"/>
          <w:szCs w:val="24"/>
        </w:rPr>
        <w:t>学分，具体要求见下表：</w:t>
      </w:r>
    </w:p>
    <w:tbl>
      <w:tblPr>
        <w:tblStyle w:val="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2551"/>
        <w:gridCol w:w="1169"/>
        <w:gridCol w:w="2658"/>
      </w:tblGrid>
      <w:tr w14:paraId="4BEB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3A6CEBC9">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公共选修课类别</w:t>
            </w:r>
          </w:p>
        </w:tc>
        <w:tc>
          <w:tcPr>
            <w:tcW w:w="2551" w:type="dxa"/>
            <w:vAlign w:val="center"/>
          </w:tcPr>
          <w:p w14:paraId="3B4F534B">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识别方法</w:t>
            </w:r>
          </w:p>
        </w:tc>
        <w:tc>
          <w:tcPr>
            <w:tcW w:w="1169" w:type="dxa"/>
            <w:vAlign w:val="center"/>
          </w:tcPr>
          <w:p w14:paraId="32B6E460">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学分</w:t>
            </w:r>
          </w:p>
          <w:p w14:paraId="316C51EB">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要求</w:t>
            </w:r>
          </w:p>
        </w:tc>
        <w:tc>
          <w:tcPr>
            <w:tcW w:w="2658" w:type="dxa"/>
            <w:vAlign w:val="center"/>
          </w:tcPr>
          <w:p w14:paraId="7A219299">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其他</w:t>
            </w:r>
          </w:p>
          <w:p w14:paraId="6ABB91AD">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说明</w:t>
            </w:r>
          </w:p>
        </w:tc>
      </w:tr>
      <w:tr w14:paraId="60E6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05DF4C2C">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艺术与美育类（全校必选）</w:t>
            </w:r>
          </w:p>
        </w:tc>
        <w:tc>
          <w:tcPr>
            <w:tcW w:w="2551" w:type="dxa"/>
            <w:vAlign w:val="center"/>
          </w:tcPr>
          <w:p w14:paraId="6652810C">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校公选课类别为“艺术与美育类任选课程”</w:t>
            </w:r>
          </w:p>
        </w:tc>
        <w:tc>
          <w:tcPr>
            <w:tcW w:w="1169" w:type="dxa"/>
            <w:vAlign w:val="center"/>
          </w:tcPr>
          <w:p w14:paraId="39A66A18">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2学分</w:t>
            </w:r>
          </w:p>
        </w:tc>
        <w:tc>
          <w:tcPr>
            <w:tcW w:w="2658" w:type="dxa"/>
            <w:vAlign w:val="center"/>
          </w:tcPr>
          <w:p w14:paraId="75DB5B5E">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5AF1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69" w:type="dxa"/>
            <w:vAlign w:val="center"/>
          </w:tcPr>
          <w:p w14:paraId="28D93ACC">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思政选择类必修类（全校必选）</w:t>
            </w:r>
          </w:p>
        </w:tc>
        <w:tc>
          <w:tcPr>
            <w:tcW w:w="2551" w:type="dxa"/>
            <w:vAlign w:val="center"/>
          </w:tcPr>
          <w:p w14:paraId="7D10C8BC">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校公选课类别为“思政选择性必修类”</w:t>
            </w:r>
          </w:p>
        </w:tc>
        <w:tc>
          <w:tcPr>
            <w:tcW w:w="1169" w:type="dxa"/>
            <w:vAlign w:val="center"/>
          </w:tcPr>
          <w:p w14:paraId="5987E2AD">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1学分</w:t>
            </w:r>
          </w:p>
        </w:tc>
        <w:tc>
          <w:tcPr>
            <w:tcW w:w="2658" w:type="dxa"/>
            <w:vAlign w:val="center"/>
          </w:tcPr>
          <w:p w14:paraId="6D157680">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每门线下课程0.5学分</w:t>
            </w:r>
          </w:p>
        </w:tc>
      </w:tr>
      <w:tr w14:paraId="725B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40C788D3">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创新创业类</w:t>
            </w:r>
          </w:p>
        </w:tc>
        <w:tc>
          <w:tcPr>
            <w:tcW w:w="2551" w:type="dxa"/>
            <w:vAlign w:val="center"/>
          </w:tcPr>
          <w:p w14:paraId="27A4DB9A">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校公选课类别为“创新创业类任选课程”</w:t>
            </w:r>
          </w:p>
        </w:tc>
        <w:tc>
          <w:tcPr>
            <w:tcW w:w="1169" w:type="dxa"/>
            <w:vMerge w:val="restart"/>
            <w:vAlign w:val="center"/>
          </w:tcPr>
          <w:p w14:paraId="1C11910C">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任选其中一类；修满</w:t>
            </w:r>
            <w:r>
              <w:rPr>
                <w:rFonts w:hint="eastAsia" w:ascii="仿宋_GB2312" w:hAnsi="宋体" w:eastAsia="仿宋_GB2312" w:cs="Times New Roman"/>
                <w:sz w:val="24"/>
                <w:szCs w:val="24"/>
                <w:lang w:val="en-US" w:eastAsia="zh-CN"/>
              </w:rPr>
              <w:t>5</w:t>
            </w:r>
            <w:r>
              <w:rPr>
                <w:rFonts w:hint="eastAsia" w:ascii="仿宋_GB2312" w:hAnsi="宋体" w:eastAsia="仿宋_GB2312" w:cs="Times New Roman"/>
                <w:sz w:val="24"/>
                <w:szCs w:val="24"/>
              </w:rPr>
              <w:t>学分即可</w:t>
            </w:r>
          </w:p>
        </w:tc>
        <w:tc>
          <w:tcPr>
            <w:tcW w:w="2658" w:type="dxa"/>
            <w:vAlign w:val="center"/>
          </w:tcPr>
          <w:p w14:paraId="540E82C1">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70A3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076E075F">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人文社科类</w:t>
            </w:r>
          </w:p>
        </w:tc>
        <w:tc>
          <w:tcPr>
            <w:tcW w:w="2551" w:type="dxa"/>
            <w:vAlign w:val="center"/>
          </w:tcPr>
          <w:p w14:paraId="6AD4DAC4">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校公选课类别为“人文社科类任选课程”</w:t>
            </w:r>
          </w:p>
        </w:tc>
        <w:tc>
          <w:tcPr>
            <w:tcW w:w="1169" w:type="dxa"/>
            <w:vMerge w:val="continue"/>
            <w:vAlign w:val="center"/>
          </w:tcPr>
          <w:p w14:paraId="09B5F871">
            <w:pPr>
              <w:jc w:val="center"/>
              <w:rPr>
                <w:rFonts w:hint="eastAsia" w:ascii="仿宋_GB2312" w:hAnsi="宋体" w:eastAsia="仿宋_GB2312" w:cs="Times New Roman"/>
                <w:sz w:val="24"/>
                <w:szCs w:val="24"/>
              </w:rPr>
            </w:pPr>
          </w:p>
        </w:tc>
        <w:tc>
          <w:tcPr>
            <w:tcW w:w="2658" w:type="dxa"/>
            <w:vAlign w:val="center"/>
          </w:tcPr>
          <w:p w14:paraId="0291B09E">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09DB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1CE263F7">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自然科技类</w:t>
            </w:r>
          </w:p>
        </w:tc>
        <w:tc>
          <w:tcPr>
            <w:tcW w:w="2551" w:type="dxa"/>
            <w:vAlign w:val="center"/>
          </w:tcPr>
          <w:p w14:paraId="3A251C48">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校公选课类别为“自然科技类任选课程”</w:t>
            </w:r>
          </w:p>
        </w:tc>
        <w:tc>
          <w:tcPr>
            <w:tcW w:w="1169" w:type="dxa"/>
            <w:vMerge w:val="continue"/>
            <w:vAlign w:val="center"/>
          </w:tcPr>
          <w:p w14:paraId="5564CAC8">
            <w:pPr>
              <w:jc w:val="center"/>
              <w:rPr>
                <w:rFonts w:hint="eastAsia" w:ascii="仿宋_GB2312" w:hAnsi="宋体" w:eastAsia="仿宋_GB2312" w:cs="Times New Roman"/>
                <w:sz w:val="24"/>
                <w:szCs w:val="24"/>
              </w:rPr>
            </w:pPr>
          </w:p>
        </w:tc>
        <w:tc>
          <w:tcPr>
            <w:tcW w:w="2658" w:type="dxa"/>
            <w:vAlign w:val="center"/>
          </w:tcPr>
          <w:p w14:paraId="30DC33D9">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01D5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369" w:type="dxa"/>
            <w:vAlign w:val="center"/>
          </w:tcPr>
          <w:p w14:paraId="770BC791">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经济管理类</w:t>
            </w:r>
          </w:p>
        </w:tc>
        <w:tc>
          <w:tcPr>
            <w:tcW w:w="2551" w:type="dxa"/>
            <w:vAlign w:val="center"/>
          </w:tcPr>
          <w:p w14:paraId="34C50774">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校公选课类别为“经济管理类任选课程”</w:t>
            </w:r>
          </w:p>
        </w:tc>
        <w:tc>
          <w:tcPr>
            <w:tcW w:w="1169" w:type="dxa"/>
            <w:vMerge w:val="continue"/>
            <w:vAlign w:val="center"/>
          </w:tcPr>
          <w:p w14:paraId="64753E09">
            <w:pPr>
              <w:jc w:val="center"/>
              <w:rPr>
                <w:rFonts w:hint="eastAsia" w:ascii="仿宋_GB2312" w:hAnsi="宋体" w:eastAsia="仿宋_GB2312" w:cs="Times New Roman"/>
                <w:sz w:val="24"/>
                <w:szCs w:val="24"/>
              </w:rPr>
            </w:pPr>
          </w:p>
        </w:tc>
        <w:tc>
          <w:tcPr>
            <w:tcW w:w="2658" w:type="dxa"/>
            <w:vAlign w:val="center"/>
          </w:tcPr>
          <w:p w14:paraId="204C77BB">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2CE6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gridSpan w:val="2"/>
            <w:vAlign w:val="center"/>
          </w:tcPr>
          <w:p w14:paraId="10D1988C">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应        修</w:t>
            </w:r>
          </w:p>
        </w:tc>
        <w:tc>
          <w:tcPr>
            <w:tcW w:w="3827" w:type="dxa"/>
            <w:gridSpan w:val="2"/>
            <w:vAlign w:val="center"/>
          </w:tcPr>
          <w:p w14:paraId="1FC8436A">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8</w:t>
            </w:r>
            <w:r>
              <w:rPr>
                <w:rFonts w:hint="eastAsia" w:ascii="仿宋_GB2312" w:hAnsi="宋体" w:eastAsia="仿宋_GB2312" w:cs="Times New Roman"/>
                <w:sz w:val="24"/>
                <w:szCs w:val="24"/>
              </w:rPr>
              <w:t>学分</w:t>
            </w:r>
          </w:p>
        </w:tc>
      </w:tr>
    </w:tbl>
    <w:p w14:paraId="34B35B94">
      <w:pPr>
        <w:spacing w:line="420" w:lineRule="exact"/>
        <w:ind w:firstLine="482" w:firstLineChars="200"/>
        <w:jc w:val="left"/>
        <w:rPr>
          <w:rFonts w:hint="eastAsia" w:ascii="仿宋_GB2312" w:hAnsi="宋体" w:eastAsia="仿宋_GB2312" w:cs="Times New Roman"/>
          <w:b/>
          <w:bCs/>
          <w:sz w:val="24"/>
          <w:szCs w:val="24"/>
        </w:rPr>
      </w:pPr>
      <w:r>
        <w:rPr>
          <w:rFonts w:hint="eastAsia" w:ascii="仿宋_GB2312" w:hAnsi="宋体" w:eastAsia="仿宋_GB2312" w:cs="Times New Roman"/>
          <w:b/>
          <w:bCs/>
          <w:sz w:val="24"/>
          <w:szCs w:val="24"/>
        </w:rPr>
        <w:t>二、两年制本科公共选修课类别及修读学分要求</w:t>
      </w:r>
    </w:p>
    <w:p w14:paraId="07A0935D">
      <w:pPr>
        <w:spacing w:line="420" w:lineRule="exact"/>
        <w:ind w:firstLine="480" w:firstLineChars="200"/>
        <w:rPr>
          <w:rFonts w:hint="eastAsia" w:ascii="仿宋_GB2312" w:hAnsi="宋体" w:eastAsia="仿宋_GB2312" w:cs="Times New Roman"/>
          <w:sz w:val="24"/>
          <w:szCs w:val="24"/>
        </w:rPr>
      </w:pP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lang w:val="en-US" w:eastAsia="zh-CN"/>
        </w:rPr>
        <w:t>一</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rPr>
        <w:t>2024级</w:t>
      </w:r>
      <w:r>
        <w:rPr>
          <w:rFonts w:hint="eastAsia" w:ascii="仿宋_GB2312" w:hAnsi="宋体" w:eastAsia="仿宋_GB2312" w:cs="Times New Roman"/>
          <w:sz w:val="24"/>
          <w:szCs w:val="24"/>
          <w:lang w:val="en-US" w:eastAsia="zh-CN"/>
        </w:rPr>
        <w:t>两年制</w:t>
      </w:r>
      <w:r>
        <w:rPr>
          <w:rFonts w:hint="eastAsia" w:ascii="仿宋_GB2312" w:hAnsi="宋体" w:eastAsia="仿宋_GB2312" w:cs="Times New Roman"/>
          <w:sz w:val="24"/>
          <w:szCs w:val="24"/>
        </w:rPr>
        <w:t>本科人才培养方案规定，学生在校期间须修满公共选修课程2学分，具体要求见下表：</w:t>
      </w:r>
    </w:p>
    <w:tbl>
      <w:tblPr>
        <w:tblStyle w:val="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2551"/>
        <w:gridCol w:w="1134"/>
        <w:gridCol w:w="2693"/>
      </w:tblGrid>
      <w:tr w14:paraId="09C3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58908F8E">
            <w:pPr>
              <w:jc w:val="center"/>
              <w:rPr>
                <w:rFonts w:hint="eastAsia" w:ascii="仿宋_GB2312" w:hAnsi="宋体" w:eastAsia="仿宋_GB2312" w:cs="Times New Roman"/>
                <w:sz w:val="24"/>
                <w:szCs w:val="24"/>
              </w:rPr>
            </w:pPr>
            <w:r>
              <w:rPr>
                <w:rFonts w:hint="eastAsia" w:ascii="仿宋_GB2312" w:hAnsi="宋体" w:eastAsia="仿宋_GB2312" w:cs="Times New Roman"/>
                <w:b/>
                <w:sz w:val="24"/>
                <w:szCs w:val="24"/>
              </w:rPr>
              <w:t>公共选修课类别</w:t>
            </w:r>
          </w:p>
        </w:tc>
        <w:tc>
          <w:tcPr>
            <w:tcW w:w="2551" w:type="dxa"/>
            <w:vAlign w:val="center"/>
          </w:tcPr>
          <w:p w14:paraId="0D1A387F">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识别方法</w:t>
            </w:r>
          </w:p>
        </w:tc>
        <w:tc>
          <w:tcPr>
            <w:tcW w:w="1134" w:type="dxa"/>
            <w:vAlign w:val="center"/>
          </w:tcPr>
          <w:p w14:paraId="6151105F">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学分</w:t>
            </w:r>
          </w:p>
          <w:p w14:paraId="6417BC4C">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要求</w:t>
            </w:r>
          </w:p>
        </w:tc>
        <w:tc>
          <w:tcPr>
            <w:tcW w:w="2693" w:type="dxa"/>
            <w:vAlign w:val="center"/>
          </w:tcPr>
          <w:p w14:paraId="71B8EC3C">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其他</w:t>
            </w:r>
          </w:p>
          <w:p w14:paraId="2416A854">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说明</w:t>
            </w:r>
          </w:p>
        </w:tc>
      </w:tr>
      <w:tr w14:paraId="2070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77652913">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艺术与美育类</w:t>
            </w:r>
          </w:p>
        </w:tc>
        <w:tc>
          <w:tcPr>
            <w:tcW w:w="2551" w:type="dxa"/>
            <w:vAlign w:val="center"/>
          </w:tcPr>
          <w:p w14:paraId="0D92F600">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校公选课类别为“艺术与美育类任选课程”</w:t>
            </w:r>
          </w:p>
        </w:tc>
        <w:tc>
          <w:tcPr>
            <w:tcW w:w="1134" w:type="dxa"/>
            <w:vAlign w:val="center"/>
          </w:tcPr>
          <w:p w14:paraId="334EA106">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1学分</w:t>
            </w:r>
          </w:p>
        </w:tc>
        <w:tc>
          <w:tcPr>
            <w:tcW w:w="2693" w:type="dxa"/>
            <w:vAlign w:val="center"/>
          </w:tcPr>
          <w:p w14:paraId="2CC75319">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0740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50246981">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思政选择性必修类</w:t>
            </w:r>
          </w:p>
        </w:tc>
        <w:tc>
          <w:tcPr>
            <w:tcW w:w="2551" w:type="dxa"/>
            <w:vAlign w:val="center"/>
          </w:tcPr>
          <w:p w14:paraId="7896CC47">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校公选课类别为“思政选择性必修类”</w:t>
            </w:r>
          </w:p>
        </w:tc>
        <w:tc>
          <w:tcPr>
            <w:tcW w:w="1134" w:type="dxa"/>
            <w:vAlign w:val="center"/>
          </w:tcPr>
          <w:p w14:paraId="5C5A8250">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1学分</w:t>
            </w:r>
          </w:p>
        </w:tc>
        <w:tc>
          <w:tcPr>
            <w:tcW w:w="2693" w:type="dxa"/>
            <w:vAlign w:val="center"/>
          </w:tcPr>
          <w:p w14:paraId="5CFBDCA9">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43FD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gridSpan w:val="2"/>
            <w:vAlign w:val="center"/>
          </w:tcPr>
          <w:p w14:paraId="30174E38">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应       修</w:t>
            </w:r>
          </w:p>
        </w:tc>
        <w:tc>
          <w:tcPr>
            <w:tcW w:w="3827" w:type="dxa"/>
            <w:gridSpan w:val="2"/>
            <w:vAlign w:val="center"/>
          </w:tcPr>
          <w:p w14:paraId="774AB235">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2学分</w:t>
            </w:r>
          </w:p>
        </w:tc>
      </w:tr>
    </w:tbl>
    <w:p w14:paraId="1CEEDD17">
      <w:pPr>
        <w:spacing w:line="420" w:lineRule="exact"/>
        <w:ind w:firstLine="420"/>
        <w:rPr>
          <w:rFonts w:hint="eastAsia" w:ascii="仿宋_GB2312" w:hAnsi="宋体" w:eastAsia="仿宋_GB2312" w:cs="Times New Roman"/>
          <w:sz w:val="24"/>
          <w:szCs w:val="24"/>
        </w:rPr>
      </w:pP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lang w:val="en-US" w:eastAsia="zh-CN"/>
        </w:rPr>
        <w:t>二</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rPr>
        <w:t>20</w:t>
      </w:r>
      <w:r>
        <w:rPr>
          <w:rFonts w:hint="eastAsia" w:ascii="仿宋_GB2312" w:hAnsi="宋体" w:eastAsia="仿宋_GB2312" w:cs="Times New Roman"/>
          <w:sz w:val="24"/>
          <w:szCs w:val="24"/>
          <w:lang w:val="en-US" w:eastAsia="zh-CN"/>
        </w:rPr>
        <w:t>25</w:t>
      </w:r>
      <w:r>
        <w:rPr>
          <w:rFonts w:hint="eastAsia" w:ascii="仿宋_GB2312" w:hAnsi="宋体" w:eastAsia="仿宋_GB2312" w:cs="Times New Roman"/>
          <w:sz w:val="24"/>
          <w:szCs w:val="24"/>
        </w:rPr>
        <w:t>级</w:t>
      </w:r>
      <w:r>
        <w:rPr>
          <w:rFonts w:hint="eastAsia" w:ascii="仿宋_GB2312" w:hAnsi="宋体" w:eastAsia="仿宋_GB2312" w:cs="Times New Roman"/>
          <w:sz w:val="24"/>
          <w:szCs w:val="24"/>
          <w:lang w:val="en-US" w:eastAsia="zh-CN"/>
        </w:rPr>
        <w:t>两年制</w:t>
      </w:r>
      <w:r>
        <w:rPr>
          <w:rFonts w:hint="eastAsia" w:ascii="仿宋_GB2312" w:hAnsi="宋体" w:eastAsia="仿宋_GB2312" w:cs="Times New Roman"/>
          <w:sz w:val="24"/>
          <w:szCs w:val="24"/>
        </w:rPr>
        <w:t>本科人才培养方案规定，学生在校期间须修满公共选修课程</w:t>
      </w:r>
      <w:r>
        <w:rPr>
          <w:rFonts w:hint="eastAsia" w:ascii="仿宋_GB2312" w:hAnsi="宋体" w:eastAsia="仿宋_GB2312" w:cs="Times New Roman"/>
          <w:sz w:val="24"/>
          <w:szCs w:val="24"/>
          <w:lang w:val="en-US" w:eastAsia="zh-CN"/>
        </w:rPr>
        <w:t>4</w:t>
      </w:r>
      <w:r>
        <w:rPr>
          <w:rFonts w:hint="eastAsia" w:ascii="仿宋_GB2312" w:hAnsi="宋体" w:eastAsia="仿宋_GB2312" w:cs="Times New Roman"/>
          <w:sz w:val="24"/>
          <w:szCs w:val="24"/>
        </w:rPr>
        <w:t>学分，具体要求见下表：</w:t>
      </w:r>
    </w:p>
    <w:tbl>
      <w:tblPr>
        <w:tblStyle w:val="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2551"/>
        <w:gridCol w:w="1169"/>
        <w:gridCol w:w="2658"/>
      </w:tblGrid>
      <w:tr w14:paraId="366E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69" w:type="dxa"/>
            <w:vAlign w:val="center"/>
          </w:tcPr>
          <w:p w14:paraId="7C2DA725">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公共选修课类别</w:t>
            </w:r>
          </w:p>
        </w:tc>
        <w:tc>
          <w:tcPr>
            <w:tcW w:w="2551" w:type="dxa"/>
            <w:vAlign w:val="center"/>
          </w:tcPr>
          <w:p w14:paraId="03EE0A87">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识别方法</w:t>
            </w:r>
          </w:p>
        </w:tc>
        <w:tc>
          <w:tcPr>
            <w:tcW w:w="1169" w:type="dxa"/>
            <w:vAlign w:val="center"/>
          </w:tcPr>
          <w:p w14:paraId="5D55B243">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学分</w:t>
            </w:r>
          </w:p>
          <w:p w14:paraId="4EFB6517">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要求</w:t>
            </w:r>
          </w:p>
        </w:tc>
        <w:tc>
          <w:tcPr>
            <w:tcW w:w="2658" w:type="dxa"/>
            <w:vAlign w:val="center"/>
          </w:tcPr>
          <w:p w14:paraId="3667EBDC">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其他</w:t>
            </w:r>
          </w:p>
          <w:p w14:paraId="6440BF9D">
            <w:pPr>
              <w:jc w:val="center"/>
              <w:rPr>
                <w:rFonts w:hint="eastAsia" w:ascii="仿宋_GB2312" w:hAnsi="宋体" w:eastAsia="仿宋_GB2312" w:cs="Times New Roman"/>
                <w:b/>
                <w:sz w:val="24"/>
                <w:szCs w:val="24"/>
              </w:rPr>
            </w:pPr>
            <w:r>
              <w:rPr>
                <w:rFonts w:hint="eastAsia" w:ascii="仿宋_GB2312" w:hAnsi="宋体" w:eastAsia="仿宋_GB2312" w:cs="Times New Roman"/>
                <w:b/>
                <w:sz w:val="24"/>
                <w:szCs w:val="24"/>
              </w:rPr>
              <w:t>说明</w:t>
            </w:r>
          </w:p>
        </w:tc>
      </w:tr>
      <w:tr w14:paraId="7861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731F205A">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艺术与美育类（全校必选）</w:t>
            </w:r>
          </w:p>
        </w:tc>
        <w:tc>
          <w:tcPr>
            <w:tcW w:w="2551" w:type="dxa"/>
            <w:vAlign w:val="center"/>
          </w:tcPr>
          <w:p w14:paraId="262CFB77">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校公选课类别为“艺术与美育类任选课程”</w:t>
            </w:r>
          </w:p>
        </w:tc>
        <w:tc>
          <w:tcPr>
            <w:tcW w:w="1169" w:type="dxa"/>
            <w:vAlign w:val="center"/>
          </w:tcPr>
          <w:p w14:paraId="26B3DB78">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2学分</w:t>
            </w:r>
          </w:p>
        </w:tc>
        <w:tc>
          <w:tcPr>
            <w:tcW w:w="2658" w:type="dxa"/>
            <w:vAlign w:val="center"/>
          </w:tcPr>
          <w:p w14:paraId="08ABE4B8">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7549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69" w:type="dxa"/>
            <w:vAlign w:val="center"/>
          </w:tcPr>
          <w:p w14:paraId="6A8A43CE">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思政选择类必修类（全校必选）</w:t>
            </w:r>
          </w:p>
        </w:tc>
        <w:tc>
          <w:tcPr>
            <w:tcW w:w="2551" w:type="dxa"/>
            <w:vAlign w:val="center"/>
          </w:tcPr>
          <w:p w14:paraId="0AF0F6D9">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校公选课类别为“思政选择性必修类”</w:t>
            </w:r>
          </w:p>
        </w:tc>
        <w:tc>
          <w:tcPr>
            <w:tcW w:w="1169" w:type="dxa"/>
            <w:vAlign w:val="center"/>
          </w:tcPr>
          <w:p w14:paraId="3955DCEA">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1学分</w:t>
            </w:r>
          </w:p>
        </w:tc>
        <w:tc>
          <w:tcPr>
            <w:tcW w:w="2658" w:type="dxa"/>
            <w:vAlign w:val="center"/>
          </w:tcPr>
          <w:p w14:paraId="7A2CEE54">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4552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2580E0C1">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创新创业类</w:t>
            </w:r>
          </w:p>
        </w:tc>
        <w:tc>
          <w:tcPr>
            <w:tcW w:w="2551" w:type="dxa"/>
            <w:vAlign w:val="center"/>
          </w:tcPr>
          <w:p w14:paraId="45CD8F65">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校公选课类别为“创新创业类任选课程”</w:t>
            </w:r>
          </w:p>
        </w:tc>
        <w:tc>
          <w:tcPr>
            <w:tcW w:w="1169" w:type="dxa"/>
            <w:vMerge w:val="restart"/>
            <w:vAlign w:val="center"/>
          </w:tcPr>
          <w:p w14:paraId="378C520A">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任选其中一类；修满</w:t>
            </w:r>
            <w:r>
              <w:rPr>
                <w:rFonts w:hint="eastAsia" w:ascii="仿宋_GB2312" w:hAnsi="宋体" w:eastAsia="仿宋_GB2312" w:cs="Times New Roman"/>
                <w:sz w:val="24"/>
                <w:szCs w:val="24"/>
                <w:lang w:val="en-US" w:eastAsia="zh-CN"/>
              </w:rPr>
              <w:t>1</w:t>
            </w:r>
            <w:r>
              <w:rPr>
                <w:rFonts w:hint="eastAsia" w:ascii="仿宋_GB2312" w:hAnsi="宋体" w:eastAsia="仿宋_GB2312" w:cs="Times New Roman"/>
                <w:sz w:val="24"/>
                <w:szCs w:val="24"/>
              </w:rPr>
              <w:t>学分即可</w:t>
            </w:r>
          </w:p>
        </w:tc>
        <w:tc>
          <w:tcPr>
            <w:tcW w:w="2658" w:type="dxa"/>
            <w:vAlign w:val="center"/>
          </w:tcPr>
          <w:p w14:paraId="61498F54">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33DB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707DC31B">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人文社科类</w:t>
            </w:r>
          </w:p>
        </w:tc>
        <w:tc>
          <w:tcPr>
            <w:tcW w:w="2551" w:type="dxa"/>
            <w:vAlign w:val="center"/>
          </w:tcPr>
          <w:p w14:paraId="06B10A11">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校公选课类别为“人文社科类任选课程”</w:t>
            </w:r>
          </w:p>
        </w:tc>
        <w:tc>
          <w:tcPr>
            <w:tcW w:w="1169" w:type="dxa"/>
            <w:vMerge w:val="continue"/>
            <w:vAlign w:val="center"/>
          </w:tcPr>
          <w:p w14:paraId="2E7F6260">
            <w:pPr>
              <w:jc w:val="center"/>
              <w:rPr>
                <w:rFonts w:hint="eastAsia" w:ascii="仿宋_GB2312" w:hAnsi="宋体" w:eastAsia="仿宋_GB2312" w:cs="Times New Roman"/>
                <w:sz w:val="24"/>
                <w:szCs w:val="24"/>
              </w:rPr>
            </w:pPr>
          </w:p>
        </w:tc>
        <w:tc>
          <w:tcPr>
            <w:tcW w:w="2658" w:type="dxa"/>
            <w:vAlign w:val="center"/>
          </w:tcPr>
          <w:p w14:paraId="7974739F">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5F88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7C0D9DB4">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自然科技类</w:t>
            </w:r>
          </w:p>
        </w:tc>
        <w:tc>
          <w:tcPr>
            <w:tcW w:w="2551" w:type="dxa"/>
            <w:vAlign w:val="center"/>
          </w:tcPr>
          <w:p w14:paraId="01BCD128">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校公选课类别为“自然科技类任选课程”</w:t>
            </w:r>
          </w:p>
        </w:tc>
        <w:tc>
          <w:tcPr>
            <w:tcW w:w="1169" w:type="dxa"/>
            <w:vMerge w:val="continue"/>
            <w:vAlign w:val="center"/>
          </w:tcPr>
          <w:p w14:paraId="171D9AAA">
            <w:pPr>
              <w:jc w:val="center"/>
              <w:rPr>
                <w:rFonts w:hint="eastAsia" w:ascii="仿宋_GB2312" w:hAnsi="宋体" w:eastAsia="仿宋_GB2312" w:cs="Times New Roman"/>
                <w:sz w:val="24"/>
                <w:szCs w:val="24"/>
              </w:rPr>
            </w:pPr>
          </w:p>
        </w:tc>
        <w:tc>
          <w:tcPr>
            <w:tcW w:w="2658" w:type="dxa"/>
            <w:vAlign w:val="center"/>
          </w:tcPr>
          <w:p w14:paraId="133F4BA4">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06CA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369" w:type="dxa"/>
            <w:vAlign w:val="center"/>
          </w:tcPr>
          <w:p w14:paraId="01688548">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经济管理类</w:t>
            </w:r>
          </w:p>
        </w:tc>
        <w:tc>
          <w:tcPr>
            <w:tcW w:w="2551" w:type="dxa"/>
            <w:vAlign w:val="center"/>
          </w:tcPr>
          <w:p w14:paraId="1CBA22CC">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校公选课类别为“经济管理类任选课程”</w:t>
            </w:r>
          </w:p>
        </w:tc>
        <w:tc>
          <w:tcPr>
            <w:tcW w:w="1169" w:type="dxa"/>
            <w:vMerge w:val="continue"/>
            <w:vAlign w:val="center"/>
          </w:tcPr>
          <w:p w14:paraId="0DB58F02">
            <w:pPr>
              <w:jc w:val="center"/>
              <w:rPr>
                <w:rFonts w:hint="eastAsia" w:ascii="仿宋_GB2312" w:hAnsi="宋体" w:eastAsia="仿宋_GB2312" w:cs="Times New Roman"/>
                <w:sz w:val="24"/>
                <w:szCs w:val="24"/>
              </w:rPr>
            </w:pPr>
          </w:p>
        </w:tc>
        <w:tc>
          <w:tcPr>
            <w:tcW w:w="2658" w:type="dxa"/>
            <w:vAlign w:val="center"/>
          </w:tcPr>
          <w:p w14:paraId="013D0A20">
            <w:pPr>
              <w:jc w:val="center"/>
              <w:rPr>
                <w:rFonts w:hint="eastAsia" w:ascii="仿宋_GB2312" w:hAnsi="宋体" w:eastAsia="仿宋_GB2312" w:cs="Times New Roman"/>
                <w:color w:val="FF0000"/>
                <w:sz w:val="24"/>
                <w:szCs w:val="24"/>
              </w:rPr>
            </w:pPr>
            <w:r>
              <w:rPr>
                <w:rFonts w:hint="eastAsia" w:ascii="仿宋_GB2312" w:hAnsi="宋体" w:eastAsia="仿宋_GB2312" w:cs="Times New Roman"/>
                <w:color w:val="FF0000"/>
                <w:sz w:val="24"/>
                <w:szCs w:val="24"/>
              </w:rPr>
              <w:t>每门课程1学分</w:t>
            </w:r>
          </w:p>
        </w:tc>
      </w:tr>
      <w:tr w14:paraId="47BD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gridSpan w:val="2"/>
            <w:vAlign w:val="center"/>
          </w:tcPr>
          <w:p w14:paraId="0CCB0E0A">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应        修</w:t>
            </w:r>
          </w:p>
        </w:tc>
        <w:tc>
          <w:tcPr>
            <w:tcW w:w="3827" w:type="dxa"/>
            <w:gridSpan w:val="2"/>
            <w:vAlign w:val="center"/>
          </w:tcPr>
          <w:p w14:paraId="2A160311">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4</w:t>
            </w:r>
            <w:r>
              <w:rPr>
                <w:rFonts w:hint="eastAsia" w:ascii="仿宋_GB2312" w:hAnsi="宋体" w:eastAsia="仿宋_GB2312" w:cs="Times New Roman"/>
                <w:sz w:val="24"/>
                <w:szCs w:val="24"/>
              </w:rPr>
              <w:t>学分</w:t>
            </w:r>
          </w:p>
        </w:tc>
      </w:tr>
    </w:tbl>
    <w:p w14:paraId="18FB630E">
      <w:pPr>
        <w:spacing w:line="420" w:lineRule="exact"/>
        <w:ind w:firstLine="482" w:firstLineChars="200"/>
        <w:jc w:val="left"/>
        <w:rPr>
          <w:rFonts w:hint="eastAsia" w:ascii="仿宋_GB2312" w:hAnsi="宋体" w:eastAsia="仿宋_GB2312" w:cs="Times New Roman"/>
          <w:b/>
          <w:bCs/>
          <w:sz w:val="24"/>
          <w:szCs w:val="24"/>
        </w:rPr>
      </w:pPr>
      <w:r>
        <w:rPr>
          <w:rFonts w:hint="eastAsia" w:ascii="仿宋_GB2312" w:hAnsi="宋体" w:eastAsia="仿宋_GB2312" w:cs="Times New Roman"/>
          <w:b/>
          <w:bCs/>
          <w:color w:val="FF0000"/>
          <w:sz w:val="24"/>
          <w:szCs w:val="24"/>
          <w:lang w:val="en-US" w:eastAsia="zh-CN"/>
        </w:rPr>
        <w:t>特别提醒：本科</w:t>
      </w:r>
      <w:bookmarkStart w:id="0" w:name="_GoBack"/>
      <w:bookmarkEnd w:id="0"/>
      <w:r>
        <w:rPr>
          <w:rFonts w:hint="eastAsia" w:ascii="仿宋_GB2312" w:hAnsi="宋体" w:eastAsia="仿宋_GB2312" w:cs="Times New Roman"/>
          <w:b/>
          <w:bCs/>
          <w:color w:val="FF0000"/>
          <w:sz w:val="24"/>
          <w:szCs w:val="24"/>
          <w:lang w:val="en-US" w:eastAsia="zh-CN"/>
        </w:rPr>
        <w:t>生选择其他选修课课程类别用于补足学分，不包含思政必修和艺术任选类！</w:t>
      </w:r>
    </w:p>
    <w:p w14:paraId="3768518A">
      <w:pPr>
        <w:spacing w:line="420" w:lineRule="exact"/>
        <w:ind w:firstLine="482" w:firstLineChars="200"/>
        <w:jc w:val="left"/>
        <w:rPr>
          <w:rFonts w:hint="eastAsia" w:ascii="仿宋_GB2312" w:hAnsi="宋体" w:eastAsia="仿宋_GB2312" w:cs="Times New Roman"/>
          <w:b/>
          <w:bCs/>
          <w:sz w:val="24"/>
          <w:szCs w:val="24"/>
        </w:rPr>
      </w:pPr>
      <w:r>
        <w:rPr>
          <w:rFonts w:hint="eastAsia" w:ascii="仿宋_GB2312" w:hAnsi="宋体" w:eastAsia="仿宋_GB2312" w:cs="Times New Roman"/>
          <w:b/>
          <w:bCs/>
          <w:sz w:val="24"/>
          <w:szCs w:val="24"/>
        </w:rPr>
        <w:t>三、选课方法</w:t>
      </w:r>
    </w:p>
    <w:p w14:paraId="14AC262E">
      <w:pPr>
        <w:spacing w:line="420" w:lineRule="exact"/>
        <w:ind w:firstLine="420"/>
        <w:rPr>
          <w:rFonts w:hint="eastAsia" w:ascii="仿宋_GB2312" w:eastAsia="仿宋_GB2312"/>
        </w:rPr>
      </w:pPr>
      <w:r>
        <w:rPr>
          <w:rFonts w:hint="eastAsia" w:ascii="仿宋_GB2312" w:hAnsi="宋体" w:eastAsia="仿宋_GB2312" w:cs="Times New Roman"/>
          <w:sz w:val="24"/>
          <w:szCs w:val="24"/>
        </w:rPr>
        <w:t>课堂教学课程和网络教学课程学生可根据教务处发布的选课通知要求，登录选课系统http:</w:t>
      </w:r>
      <w:r>
        <w:rPr>
          <w:rFonts w:hint="eastAsia" w:ascii="仿宋_GB2312" w:hAnsi="Times New Roman" w:eastAsia="仿宋_GB2312" w:cs="Times New Roman"/>
          <w:sz w:val="24"/>
          <w:szCs w:val="24"/>
        </w:rPr>
        <w:t>//jwxk.niit.edu.cn，在“公共选修课”菜单内进行选课操作。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7268546"/>
    </w:sdtPr>
    <w:sdtEndPr>
      <w:rPr>
        <w:rFonts w:ascii="宋体" w:hAnsi="宋体" w:eastAsia="宋体"/>
      </w:rPr>
    </w:sdtEndPr>
    <w:sdtContent>
      <w:p w14:paraId="5F836BD3">
        <w:pPr>
          <w:pStyle w:val="2"/>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1</w:t>
        </w:r>
        <w:r>
          <w:rPr>
            <w:rFonts w:ascii="宋体" w:hAnsi="宋体" w:eastAsia="宋体"/>
          </w:rPr>
          <w:fldChar w:fldCharType="end"/>
        </w:r>
      </w:p>
    </w:sdtContent>
  </w:sdt>
  <w:p w14:paraId="58C11F8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319E8"/>
    <w:rsid w:val="001614CF"/>
    <w:rsid w:val="0069404E"/>
    <w:rsid w:val="00CE58E5"/>
    <w:rsid w:val="2A1B4854"/>
    <w:rsid w:val="2C9D13A3"/>
    <w:rsid w:val="2DA25A3B"/>
    <w:rsid w:val="2E1D2D3A"/>
    <w:rsid w:val="36AC3580"/>
    <w:rsid w:val="3A0E3EE6"/>
    <w:rsid w:val="44C141F5"/>
    <w:rsid w:val="5E431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1515</Words>
  <Characters>1570</Characters>
  <Lines>7</Lines>
  <Paragraphs>2</Paragraphs>
  <TotalTime>10</TotalTime>
  <ScaleCrop>false</ScaleCrop>
  <LinksUpToDate>false</LinksUpToDate>
  <CharactersWithSpaces>1609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2025-02-14T02:53:00Z</dcterms:created>
  <dc:creator>牙牙</dc:creator>
  <cp:lastModifiedBy>李天娇</cp:lastModifiedBy>
  <dcterms:modified xsi:type="dcterms:W3CDTF">2025-12-10T03:20:44Z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1071122F454B4671875FF5E147FC469D_11</vt:lpwstr>
  </property>
  <property fmtid="{D5CDD505-2E9C-101B-9397-08002B2CF9AE}" pid="4" name="KSOTemplateDocerSaveRecord">
    <vt:lpwstr>eyJoZGlkIjoiYzVkMzUyZjNiYjVhNzY5MzcxOGVkMGU5ZjhiMTJiNWUiLCJ1c2VySWQiOiIxNzc2MjI1MTI5In0=</vt:lpwstr>
  </property>
</Properties>
</file>